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2B1" w:rsidRDefault="00F722B1" w:rsidP="00C52D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833310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B1" w:rsidRDefault="00F722B1" w:rsidP="00C52D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2B1" w:rsidRDefault="00F722B1" w:rsidP="00C52D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EEA" w:rsidRPr="00C52DCD" w:rsidRDefault="008650D5" w:rsidP="00C52D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52DCD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eastAsia="TimesNewRomanPSMT" w:cs="Times New Roman"/>
          <w:b/>
          <w:bCs/>
          <w:color w:val="000000"/>
          <w:sz w:val="28"/>
          <w:szCs w:val="28"/>
        </w:rPr>
        <w:t xml:space="preserve">          Направленность программы - </w:t>
      </w:r>
      <w:r w:rsidRPr="007346C3">
        <w:rPr>
          <w:rFonts w:eastAsia="TimesNewRomanPSMT" w:cs="Times New Roman"/>
          <w:color w:val="000000"/>
          <w:sz w:val="28"/>
          <w:szCs w:val="28"/>
        </w:rPr>
        <w:t xml:space="preserve">социально-педагогическая - направлена на развитие коммуникативных и интеллектуальных способностей обучающихся, развитие лидерских качеств, организацию социализирующего досуга детей. Эта деятельность способствует </w:t>
      </w:r>
      <w:r w:rsidR="007346C3" w:rsidRPr="007346C3">
        <w:rPr>
          <w:rFonts w:eastAsia="TimesNewRomanPSMT" w:cs="Times New Roman"/>
          <w:color w:val="000000"/>
          <w:sz w:val="28"/>
          <w:szCs w:val="28"/>
        </w:rPr>
        <w:t>социальной</w:t>
      </w:r>
      <w:r w:rsidRPr="007346C3">
        <w:rPr>
          <w:rFonts w:eastAsia="TimesNewRomanPSMT" w:cs="Times New Roman"/>
          <w:color w:val="000000"/>
          <w:sz w:val="28"/>
          <w:szCs w:val="28"/>
        </w:rPr>
        <w:t xml:space="preserve"> адаптации, гражданскому становлению подрастающего поколения.</w:t>
      </w:r>
    </w:p>
    <w:p w:rsidR="00461261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/>
          <w:color w:val="000000"/>
          <w:sz w:val="28"/>
          <w:szCs w:val="28"/>
        </w:rPr>
      </w:pPr>
      <w:r w:rsidRPr="007346C3">
        <w:rPr>
          <w:rFonts w:eastAsia="TimesNewRomanPSMT" w:cs="Times New Roman"/>
          <w:color w:val="000000"/>
          <w:sz w:val="28"/>
          <w:szCs w:val="28"/>
        </w:rPr>
        <w:t xml:space="preserve">          </w:t>
      </w:r>
      <w:r w:rsidRPr="007346C3">
        <w:rPr>
          <w:rFonts w:eastAsia="TimesNewRomanPSMT" w:cs="Times New Roman"/>
          <w:b/>
          <w:color w:val="000000"/>
          <w:sz w:val="28"/>
          <w:szCs w:val="28"/>
        </w:rPr>
        <w:t>Актуальность программы</w:t>
      </w:r>
    </w:p>
    <w:p w:rsidR="00461261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eastAsia="TimesNewRomanPSMT" w:cs="Times New Roman"/>
          <w:color w:val="000000"/>
          <w:sz w:val="28"/>
          <w:szCs w:val="28"/>
        </w:rPr>
        <w:t xml:space="preserve">          Возрастающая доступность образовательных ресурсов в настоящее время стала </w:t>
      </w:r>
      <w:r w:rsidR="007346C3" w:rsidRPr="007346C3">
        <w:rPr>
          <w:rFonts w:eastAsia="TimesNewRomanPSMT" w:cs="Times New Roman"/>
          <w:color w:val="000000"/>
          <w:sz w:val="28"/>
          <w:szCs w:val="28"/>
        </w:rPr>
        <w:t>характерной</w:t>
      </w:r>
      <w:r w:rsidRPr="007346C3">
        <w:rPr>
          <w:rFonts w:eastAsia="TimesNewRomanPSMT" w:cs="Times New Roman"/>
          <w:color w:val="000000"/>
          <w:sz w:val="28"/>
          <w:szCs w:val="28"/>
        </w:rPr>
        <w:t xml:space="preserve"> особенностью современного общества. Использование информационных технол</w:t>
      </w:r>
      <w:r w:rsidR="007346C3">
        <w:rPr>
          <w:rFonts w:eastAsia="TimesNewRomanPSMT" w:cs="Times New Roman"/>
          <w:color w:val="000000"/>
          <w:sz w:val="28"/>
          <w:szCs w:val="28"/>
        </w:rPr>
        <w:t>огий привело к увеличению объёма информации, к её</w:t>
      </w:r>
      <w:r w:rsidRPr="007346C3">
        <w:rPr>
          <w:rFonts w:eastAsia="TimesNewRomanPSMT" w:cs="Times New Roman"/>
          <w:color w:val="000000"/>
          <w:sz w:val="28"/>
          <w:szCs w:val="28"/>
        </w:rPr>
        <w:t xml:space="preserve"> быстрому старению и постоянному обновлению. Изменение </w:t>
      </w:r>
      <w:r w:rsidR="007346C3" w:rsidRPr="007346C3">
        <w:rPr>
          <w:rFonts w:eastAsia="TimesNewRomanPSMT" w:cs="Times New Roman"/>
          <w:color w:val="000000"/>
          <w:sz w:val="28"/>
          <w:szCs w:val="28"/>
        </w:rPr>
        <w:t>информационной</w:t>
      </w:r>
      <w:r w:rsidR="007346C3">
        <w:rPr>
          <w:rFonts w:eastAsia="TimesNewRomanPSMT" w:cs="Times New Roman"/>
          <w:color w:val="000000"/>
          <w:sz w:val="28"/>
          <w:szCs w:val="28"/>
        </w:rPr>
        <w:t xml:space="preserve"> </w:t>
      </w:r>
      <w:r w:rsidRPr="007346C3">
        <w:rPr>
          <w:rFonts w:eastAsia="TimesNewRomanPSMT" w:cs="Times New Roman"/>
          <w:color w:val="000000"/>
          <w:sz w:val="28"/>
          <w:szCs w:val="28"/>
        </w:rPr>
        <w:t>структуры общества требует нового подхода к формам работы с детьми. Сегодня от учащихся требуются не только знания, но и активность, инициативность, способность принимать решения в трудной ситуации.</w:t>
      </w:r>
    </w:p>
    <w:p w:rsidR="00461261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eastAsia="TimesNewRomanPSMT" w:cs="Times New Roman"/>
          <w:color w:val="000000"/>
          <w:sz w:val="28"/>
          <w:szCs w:val="28"/>
        </w:rPr>
        <w:tab/>
        <w:t>Деятельность обучающихся в рамках реализации данной программы направлена не только на совершенствование речевой деятельности и развити</w:t>
      </w:r>
      <w:r w:rsidR="007346C3">
        <w:rPr>
          <w:rFonts w:eastAsia="TimesNewRomanPSMT" w:cs="Times New Roman"/>
          <w:color w:val="000000"/>
          <w:sz w:val="28"/>
          <w:szCs w:val="28"/>
        </w:rPr>
        <w:t>е творческих способностей ребё</w:t>
      </w:r>
      <w:r w:rsidRPr="007346C3">
        <w:rPr>
          <w:rFonts w:eastAsia="TimesNewRomanPSMT" w:cs="Times New Roman"/>
          <w:color w:val="000000"/>
          <w:sz w:val="28"/>
          <w:szCs w:val="28"/>
        </w:rPr>
        <w:t>нка, но и главное - на создание продукта, имеющего значимость для других людей.</w:t>
      </w:r>
    </w:p>
    <w:p w:rsidR="00461261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eastAsia="TimesNewRomanPSMT" w:cs="Times New Roman"/>
          <w:color w:val="000000"/>
          <w:sz w:val="28"/>
          <w:szCs w:val="28"/>
        </w:rPr>
        <w:tab/>
        <w:t>Школьная газета - современное средство воспитания патриотизма, формирования активной гражданской позиции, а также ср</w:t>
      </w:r>
      <w:r w:rsidR="007346C3">
        <w:rPr>
          <w:rFonts w:eastAsia="TimesNewRomanPSMT" w:cs="Times New Roman"/>
          <w:color w:val="000000"/>
          <w:sz w:val="28"/>
          <w:szCs w:val="28"/>
        </w:rPr>
        <w:t>едство повышения интереса к учё</w:t>
      </w:r>
      <w:r w:rsidRPr="007346C3">
        <w:rPr>
          <w:rFonts w:eastAsia="TimesNewRomanPSMT" w:cs="Times New Roman"/>
          <w:color w:val="000000"/>
          <w:sz w:val="28"/>
          <w:szCs w:val="28"/>
        </w:rPr>
        <w:t>бе и в целом ко всей школьной жизни. Открывает новые возможности для поддержки интереса  школьника как к индивидуальному творчеству, так и к коллективному.</w:t>
      </w:r>
    </w:p>
    <w:p w:rsidR="00461261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eastAsia="TimesNewRomanPSMT" w:cs="Times New Roman"/>
          <w:color w:val="000000"/>
          <w:sz w:val="28"/>
          <w:szCs w:val="28"/>
        </w:rPr>
        <w:tab/>
        <w:t xml:space="preserve">Программа </w:t>
      </w:r>
      <w:r w:rsidR="00D50A84">
        <w:rPr>
          <w:rFonts w:eastAsia="TimesNewRomanPSMT" w:cs="Times New Roman"/>
          <w:color w:val="000000"/>
          <w:sz w:val="28"/>
          <w:szCs w:val="28"/>
        </w:rPr>
        <w:t>«</w:t>
      </w:r>
      <w:r w:rsidR="00EF3F60">
        <w:rPr>
          <w:rFonts w:eastAsia="TimesNewRomanPSMT" w:cs="Times New Roman"/>
          <w:color w:val="000000"/>
          <w:sz w:val="28"/>
          <w:szCs w:val="28"/>
        </w:rPr>
        <w:t>Большая перемена</w:t>
      </w:r>
      <w:r w:rsidRPr="007346C3">
        <w:rPr>
          <w:rFonts w:eastAsia="TimesNewRomanPSMT" w:cs="Times New Roman"/>
          <w:color w:val="000000"/>
          <w:sz w:val="28"/>
          <w:szCs w:val="28"/>
        </w:rPr>
        <w:t>» целесообразна для детей с ограниченными возможностями здоровья  для адаптации их в социум, способствует совершенствованию умения учащихся свободно владеть устной речью, красиво и грамотно формулировать связное высказывание в письменной речи.</w:t>
      </w:r>
    </w:p>
    <w:p w:rsidR="00461261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eastAsia="TimesNewRomanPSMT" w:cs="Times New Roman"/>
          <w:color w:val="000000"/>
          <w:sz w:val="28"/>
          <w:szCs w:val="28"/>
        </w:rPr>
        <w:tab/>
        <w:t xml:space="preserve">Речевое развитие детей с ОВЗ является одним из основных компонентов </w:t>
      </w:r>
      <w:r w:rsidRPr="007346C3">
        <w:rPr>
          <w:rFonts w:eastAsia="TimesNewRomanPSMT" w:cs="Times New Roman"/>
          <w:color w:val="000000"/>
          <w:sz w:val="28"/>
          <w:szCs w:val="28"/>
        </w:rPr>
        <w:lastRenderedPageBreak/>
        <w:t>психологической основы усвоения знаний в школе. Поэтому просто необходимо привлекать учащихся к работе в кружке.</w:t>
      </w:r>
    </w:p>
    <w:p w:rsidR="00461261" w:rsidRPr="007346C3" w:rsidRDefault="00461261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/>
          <w:bCs/>
          <w:color w:val="000000"/>
          <w:sz w:val="28"/>
          <w:szCs w:val="28"/>
        </w:rPr>
      </w:pPr>
      <w:r w:rsidRPr="007346C3">
        <w:rPr>
          <w:rFonts w:eastAsia="TimesNewRomanPSMT" w:cs="Times New Roman"/>
          <w:color w:val="000000"/>
          <w:sz w:val="28"/>
          <w:szCs w:val="28"/>
        </w:rPr>
        <w:tab/>
      </w:r>
      <w:r w:rsidR="007346C3">
        <w:rPr>
          <w:rFonts w:eastAsia="TimesNewRomanPSMT" w:cs="Times New Roman"/>
          <w:color w:val="000000"/>
          <w:sz w:val="28"/>
          <w:szCs w:val="28"/>
        </w:rPr>
        <w:t xml:space="preserve">  </w:t>
      </w:r>
      <w:r w:rsidRPr="007346C3">
        <w:rPr>
          <w:rFonts w:eastAsia="TimesNewRomanPSMT" w:cs="Times New Roman"/>
          <w:b/>
          <w:bCs/>
          <w:color w:val="000000"/>
          <w:sz w:val="28"/>
          <w:szCs w:val="28"/>
        </w:rPr>
        <w:t>Новизна программы.</w:t>
      </w:r>
    </w:p>
    <w:p w:rsidR="00783D7C" w:rsidRPr="007346C3" w:rsidRDefault="00783D7C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cs="Times New Roman"/>
          <w:sz w:val="28"/>
          <w:szCs w:val="28"/>
        </w:rPr>
        <w:t xml:space="preserve">          Новизна программ</w:t>
      </w:r>
      <w:r w:rsidR="00D50A84">
        <w:rPr>
          <w:rFonts w:cs="Times New Roman"/>
          <w:sz w:val="28"/>
          <w:szCs w:val="28"/>
        </w:rPr>
        <w:t>ы  состоит в том, что она создаё</w:t>
      </w:r>
      <w:r w:rsidRPr="007346C3">
        <w:rPr>
          <w:rFonts w:cs="Times New Roman"/>
          <w:sz w:val="28"/>
          <w:szCs w:val="28"/>
        </w:rPr>
        <w:t>т условия для продуктивной творческой деятельности школьников, поддерживает детские инициативы и способствует их осуществлению. Умения и навыки, сформированные в ходе реализации программы занятия, используются в практической деятельности: выпуске школьных газет, на уроках русского языка и литературы.</w:t>
      </w:r>
      <w:r w:rsidR="00461261" w:rsidRPr="007346C3">
        <w:rPr>
          <w:rFonts w:eastAsia="TimesNewRomanPSMT" w:cs="Times New Roman"/>
          <w:color w:val="000000"/>
          <w:sz w:val="28"/>
          <w:szCs w:val="28"/>
        </w:rPr>
        <w:tab/>
      </w:r>
    </w:p>
    <w:p w:rsidR="00E509DD" w:rsidRPr="007346C3" w:rsidRDefault="00C52DCD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7346C3">
        <w:rPr>
          <w:rFonts w:eastAsia="TimesNewRomanPSMT" w:cs="Times New Roman"/>
          <w:b/>
          <w:bCs/>
          <w:color w:val="000000"/>
          <w:sz w:val="28"/>
          <w:szCs w:val="28"/>
        </w:rPr>
        <w:tab/>
        <w:t xml:space="preserve">Цель программы </w:t>
      </w:r>
      <w:r w:rsidR="00E509DD" w:rsidRPr="007346C3">
        <w:rPr>
          <w:rFonts w:eastAsia="TimesNewRomanPSMT" w:cs="Times New Roman"/>
          <w:b/>
          <w:bCs/>
          <w:color w:val="000000"/>
          <w:sz w:val="28"/>
          <w:szCs w:val="28"/>
        </w:rPr>
        <w:t xml:space="preserve">– </w:t>
      </w:r>
      <w:r w:rsidR="00E509DD" w:rsidRPr="007346C3">
        <w:rPr>
          <w:rFonts w:eastAsia="TimesNewRomanPSMT" w:cs="Times New Roman"/>
          <w:color w:val="000000"/>
          <w:sz w:val="28"/>
          <w:szCs w:val="28"/>
        </w:rPr>
        <w:t xml:space="preserve">создание </w:t>
      </w:r>
      <w:r w:rsidR="00EF3F60">
        <w:rPr>
          <w:rFonts w:eastAsia="TimesNewRomanPSMT" w:cs="Times New Roman"/>
          <w:color w:val="000000"/>
          <w:sz w:val="28"/>
          <w:szCs w:val="28"/>
        </w:rPr>
        <w:t>детской</w:t>
      </w:r>
      <w:r w:rsidR="00B9335B" w:rsidRPr="007346C3">
        <w:rPr>
          <w:rFonts w:eastAsia="TimesNewRomanPSMT" w:cs="Times New Roman"/>
          <w:color w:val="000000"/>
          <w:sz w:val="28"/>
          <w:szCs w:val="28"/>
        </w:rPr>
        <w:t xml:space="preserve"> информационной газеты «Большая перемена</w:t>
      </w:r>
      <w:r w:rsidR="00E509DD" w:rsidRPr="007346C3">
        <w:rPr>
          <w:rFonts w:eastAsia="TimesNewRomanPSMT" w:cs="Times New Roman"/>
          <w:color w:val="000000"/>
          <w:sz w:val="28"/>
          <w:szCs w:val="28"/>
        </w:rPr>
        <w:t>», раскрытие творческого потенциала учащихся.</w:t>
      </w:r>
    </w:p>
    <w:p w:rsidR="00D50A84" w:rsidRPr="00D50A84" w:rsidRDefault="00D50A84" w:rsidP="00D50A8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/>
          <w:bCs/>
          <w:color w:val="000000"/>
          <w:sz w:val="28"/>
          <w:szCs w:val="28"/>
        </w:rPr>
      </w:pPr>
      <w:r>
        <w:rPr>
          <w:rFonts w:eastAsia="TimesNewRomanPSMT" w:cs="Times New Roman"/>
          <w:color w:val="000000"/>
          <w:sz w:val="28"/>
          <w:szCs w:val="28"/>
        </w:rPr>
        <w:t xml:space="preserve">          </w:t>
      </w:r>
      <w:r>
        <w:rPr>
          <w:b/>
          <w:sz w:val="28"/>
          <w:szCs w:val="28"/>
        </w:rPr>
        <w:t>Задачи</w:t>
      </w:r>
      <w:r w:rsidRPr="00D50A84">
        <w:rPr>
          <w:b/>
          <w:sz w:val="28"/>
          <w:szCs w:val="28"/>
        </w:rPr>
        <w:t>:</w:t>
      </w:r>
    </w:p>
    <w:p w:rsidR="00D50A84" w:rsidRPr="00D50A84" w:rsidRDefault="00D50A84" w:rsidP="00D50A84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50A84">
        <w:rPr>
          <w:rFonts w:ascii="Times New Roman" w:hAnsi="Times New Roman"/>
          <w:b/>
          <w:i/>
          <w:sz w:val="28"/>
          <w:szCs w:val="28"/>
        </w:rPr>
        <w:t xml:space="preserve">  1.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50A84">
        <w:rPr>
          <w:rFonts w:ascii="Times New Roman" w:hAnsi="Times New Roman"/>
          <w:b/>
          <w:i/>
          <w:sz w:val="28"/>
          <w:szCs w:val="28"/>
        </w:rPr>
        <w:t>Образовательные</w:t>
      </w:r>
    </w:p>
    <w:p w:rsidR="00D50A84" w:rsidRPr="00D82140" w:rsidRDefault="00D50A84" w:rsidP="00D82140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ознакомление обучающихся с о</w:t>
      </w:r>
      <w:r w:rsidR="00D82140" w:rsidRPr="00D82140">
        <w:rPr>
          <w:rFonts w:ascii="Times New Roman" w:hAnsi="Times New Roman"/>
          <w:sz w:val="28"/>
          <w:szCs w:val="28"/>
        </w:rPr>
        <w:t>сновными терминами журналистики и способами сбора информации;</w:t>
      </w:r>
    </w:p>
    <w:p w:rsidR="00D82140" w:rsidRPr="00D82140" w:rsidRDefault="00D82140" w:rsidP="00D82140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расширение представлений</w:t>
      </w:r>
      <w:r w:rsidR="00D50A84" w:rsidRPr="00D82140">
        <w:rPr>
          <w:rFonts w:ascii="Times New Roman" w:hAnsi="Times New Roman"/>
          <w:sz w:val="28"/>
          <w:szCs w:val="28"/>
        </w:rPr>
        <w:t xml:space="preserve"> о сущности </w:t>
      </w:r>
      <w:r w:rsidRPr="00D82140">
        <w:rPr>
          <w:rFonts w:ascii="Times New Roman" w:hAnsi="Times New Roman"/>
          <w:sz w:val="28"/>
          <w:szCs w:val="28"/>
        </w:rPr>
        <w:t>журналистской профессии;</w:t>
      </w:r>
    </w:p>
    <w:p w:rsidR="00D50A84" w:rsidRPr="00D82140" w:rsidRDefault="00D50A84" w:rsidP="00D82140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повышение интереса к учебе через самостоятельную исследовательскую работу;</w:t>
      </w:r>
    </w:p>
    <w:p w:rsidR="00D50A84" w:rsidRPr="00D82140" w:rsidRDefault="00D50A84" w:rsidP="00D82140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совершенствование и развитие навыков литературного творчества;</w:t>
      </w:r>
    </w:p>
    <w:p w:rsidR="00D50A84" w:rsidRDefault="00D50A84" w:rsidP="00D82140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повышение грамотности</w:t>
      </w:r>
      <w:r w:rsidR="00D82140" w:rsidRPr="00D82140">
        <w:rPr>
          <w:rFonts w:ascii="Times New Roman" w:hAnsi="Times New Roman"/>
          <w:sz w:val="28"/>
          <w:szCs w:val="28"/>
        </w:rPr>
        <w:t>.</w:t>
      </w:r>
    </w:p>
    <w:p w:rsidR="008650D5" w:rsidRPr="00D82140" w:rsidRDefault="008650D5" w:rsidP="008650D5">
      <w:pPr>
        <w:pStyle w:val="aa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0A84" w:rsidRPr="00D50A84" w:rsidRDefault="00D50A84" w:rsidP="00D50A8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50A84">
        <w:rPr>
          <w:rFonts w:ascii="Times New Roman" w:hAnsi="Times New Roman"/>
          <w:b/>
          <w:i/>
          <w:sz w:val="28"/>
          <w:szCs w:val="28"/>
        </w:rPr>
        <w:t>2. Воспитательные</w:t>
      </w:r>
    </w:p>
    <w:p w:rsidR="00D50A84" w:rsidRPr="00D82140" w:rsidRDefault="00D50A84" w:rsidP="00D82140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сплочение учащихся в единый коллектив для плодотворной работы</w:t>
      </w:r>
      <w:r w:rsidR="00D82140">
        <w:rPr>
          <w:rFonts w:ascii="Times New Roman" w:hAnsi="Times New Roman"/>
          <w:sz w:val="28"/>
          <w:szCs w:val="28"/>
        </w:rPr>
        <w:t>;</w:t>
      </w:r>
    </w:p>
    <w:p w:rsidR="00D50A84" w:rsidRPr="00D82140" w:rsidRDefault="00D50A84" w:rsidP="00D82140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воспитание информационной культуры</w:t>
      </w:r>
      <w:r w:rsidR="00D82140">
        <w:rPr>
          <w:rFonts w:ascii="Times New Roman" w:hAnsi="Times New Roman"/>
          <w:sz w:val="28"/>
          <w:szCs w:val="28"/>
        </w:rPr>
        <w:t>;</w:t>
      </w:r>
    </w:p>
    <w:p w:rsidR="00D50A84" w:rsidRPr="00D82140" w:rsidRDefault="00D50A84" w:rsidP="00D82140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воспитание деловых качеств и активной жизненной позиции</w:t>
      </w:r>
      <w:r w:rsidR="00D82140">
        <w:rPr>
          <w:rFonts w:ascii="Times New Roman" w:hAnsi="Times New Roman"/>
          <w:sz w:val="28"/>
          <w:szCs w:val="28"/>
        </w:rPr>
        <w:t>.</w:t>
      </w:r>
    </w:p>
    <w:p w:rsidR="00D50A84" w:rsidRPr="00D50A84" w:rsidRDefault="00D50A84" w:rsidP="00D50A8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50A84">
        <w:rPr>
          <w:rFonts w:ascii="Times New Roman" w:hAnsi="Times New Roman"/>
          <w:b/>
          <w:i/>
          <w:sz w:val="28"/>
          <w:szCs w:val="28"/>
        </w:rPr>
        <w:t>3. Развивающие</w:t>
      </w:r>
    </w:p>
    <w:p w:rsidR="00D82140" w:rsidRPr="00D82140" w:rsidRDefault="00D50A84" w:rsidP="00D82140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повышение коммуникативных способностей детей</w:t>
      </w:r>
      <w:r w:rsidR="00D82140" w:rsidRPr="00D82140">
        <w:rPr>
          <w:rFonts w:ascii="Times New Roman" w:hAnsi="Times New Roman"/>
          <w:sz w:val="28"/>
          <w:szCs w:val="28"/>
        </w:rPr>
        <w:t>;</w:t>
      </w:r>
    </w:p>
    <w:p w:rsidR="00D50A84" w:rsidRPr="00D82140" w:rsidRDefault="00D82140" w:rsidP="00D82140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развитие умения</w:t>
      </w:r>
      <w:r w:rsidRPr="00D8214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работать в проектном режиме при создании выпусков газеты;</w:t>
      </w:r>
    </w:p>
    <w:p w:rsidR="00D50A84" w:rsidRPr="00D82140" w:rsidRDefault="00D50A84" w:rsidP="00D82140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lastRenderedPageBreak/>
        <w:t>повышение статуса детей в школьном коллективе</w:t>
      </w:r>
      <w:r w:rsidR="00D82140">
        <w:rPr>
          <w:rFonts w:ascii="Times New Roman" w:hAnsi="Times New Roman"/>
          <w:sz w:val="28"/>
          <w:szCs w:val="28"/>
        </w:rPr>
        <w:t>;</w:t>
      </w:r>
    </w:p>
    <w:p w:rsidR="006B6D55" w:rsidRDefault="00D50A84" w:rsidP="006B6D55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2140">
        <w:rPr>
          <w:rFonts w:ascii="Times New Roman" w:hAnsi="Times New Roman"/>
          <w:sz w:val="28"/>
          <w:szCs w:val="28"/>
        </w:rPr>
        <w:t>развитие и реализация творческих способностей учащихся через журналистскую деятельность</w:t>
      </w:r>
      <w:r w:rsidR="00D82140">
        <w:rPr>
          <w:rFonts w:ascii="Times New Roman" w:hAnsi="Times New Roman"/>
          <w:sz w:val="28"/>
          <w:szCs w:val="28"/>
        </w:rPr>
        <w:t>.</w:t>
      </w:r>
    </w:p>
    <w:p w:rsidR="006B6D55" w:rsidRPr="006B6D55" w:rsidRDefault="008650D5" w:rsidP="008650D5">
      <w:pPr>
        <w:pStyle w:val="aa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650D5">
        <w:rPr>
          <w:rFonts w:ascii="Times New Roman" w:hAnsi="Times New Roman"/>
          <w:sz w:val="28"/>
          <w:szCs w:val="28"/>
        </w:rPr>
        <w:t>Дополнительная про</w:t>
      </w:r>
      <w:r w:rsidR="00112326">
        <w:rPr>
          <w:rFonts w:ascii="Times New Roman" w:hAnsi="Times New Roman"/>
          <w:sz w:val="28"/>
          <w:szCs w:val="28"/>
        </w:rPr>
        <w:t>грамма составлена из расчета 1</w:t>
      </w:r>
      <w:r w:rsidR="00EF3F60">
        <w:rPr>
          <w:rFonts w:ascii="Times New Roman" w:hAnsi="Times New Roman"/>
          <w:sz w:val="28"/>
          <w:szCs w:val="28"/>
        </w:rPr>
        <w:t>44</w:t>
      </w:r>
      <w:r w:rsidRPr="008650D5">
        <w:rPr>
          <w:rFonts w:ascii="Times New Roman" w:hAnsi="Times New Roman"/>
          <w:sz w:val="28"/>
          <w:szCs w:val="28"/>
        </w:rPr>
        <w:t xml:space="preserve"> часа, 2 раз в неделю по 2</w:t>
      </w:r>
      <w:r>
        <w:rPr>
          <w:rFonts w:ascii="Times New Roman" w:hAnsi="Times New Roman"/>
          <w:sz w:val="28"/>
          <w:szCs w:val="28"/>
        </w:rPr>
        <w:t xml:space="preserve"> </w:t>
      </w:r>
      <w:r w:rsidR="00EF3F60">
        <w:rPr>
          <w:rFonts w:ascii="Times New Roman" w:hAnsi="Times New Roman"/>
          <w:sz w:val="28"/>
          <w:szCs w:val="28"/>
        </w:rPr>
        <w:t xml:space="preserve">академических </w:t>
      </w:r>
      <w:r>
        <w:rPr>
          <w:rFonts w:ascii="Times New Roman" w:hAnsi="Times New Roman"/>
          <w:sz w:val="28"/>
          <w:szCs w:val="28"/>
        </w:rPr>
        <w:t>часа, возрастная категория 16-17 лет.</w:t>
      </w:r>
      <w:r w:rsidRPr="008650D5">
        <w:rPr>
          <w:rFonts w:ascii="Times New Roman" w:hAnsi="Times New Roman"/>
          <w:sz w:val="28"/>
          <w:szCs w:val="28"/>
        </w:rPr>
        <w:t xml:space="preserve"> Форма обучения – очная.</w:t>
      </w:r>
    </w:p>
    <w:p w:rsidR="006B6D55" w:rsidRPr="006B6D55" w:rsidRDefault="006B6D55" w:rsidP="006B6D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6D55">
        <w:rPr>
          <w:rFonts w:ascii="Times New Roman" w:hAnsi="Times New Roman"/>
          <w:sz w:val="28"/>
          <w:szCs w:val="28"/>
        </w:rPr>
        <w:t xml:space="preserve">       </w:t>
      </w:r>
      <w:r w:rsidRPr="006B6D55">
        <w:rPr>
          <w:rFonts w:ascii="Times New Roman" w:hAnsi="Times New Roman"/>
          <w:b/>
          <w:sz w:val="28"/>
          <w:szCs w:val="28"/>
        </w:rPr>
        <w:t>Основная форма организации</w:t>
      </w:r>
      <w:r w:rsidRPr="006B6D55">
        <w:rPr>
          <w:rFonts w:ascii="Times New Roman" w:hAnsi="Times New Roman"/>
          <w:sz w:val="28"/>
          <w:szCs w:val="28"/>
        </w:rPr>
        <w:t xml:space="preserve"> – учебные занятия (индивидуальные и групповые).</w:t>
      </w:r>
    </w:p>
    <w:p w:rsidR="006B6D55" w:rsidRDefault="006B6D55" w:rsidP="006B6D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6D55">
        <w:rPr>
          <w:rFonts w:ascii="Times New Roman" w:hAnsi="Times New Roman"/>
          <w:sz w:val="28"/>
          <w:szCs w:val="28"/>
        </w:rPr>
        <w:t xml:space="preserve">      Реализация программы «</w:t>
      </w:r>
      <w:r w:rsidR="00EF3F60">
        <w:rPr>
          <w:rFonts w:ascii="Times New Roman" w:hAnsi="Times New Roman"/>
          <w:sz w:val="28"/>
          <w:szCs w:val="28"/>
        </w:rPr>
        <w:t>Большая перемена</w:t>
      </w:r>
      <w:r w:rsidRPr="006B6D55">
        <w:rPr>
          <w:rFonts w:ascii="Times New Roman" w:hAnsi="Times New Roman"/>
          <w:sz w:val="28"/>
          <w:szCs w:val="28"/>
        </w:rPr>
        <w:t xml:space="preserve">» предусматривает следующие </w:t>
      </w:r>
      <w:r w:rsidRPr="008650D5">
        <w:rPr>
          <w:rFonts w:ascii="Times New Roman" w:hAnsi="Times New Roman"/>
          <w:b/>
          <w:sz w:val="28"/>
          <w:szCs w:val="28"/>
        </w:rPr>
        <w:t>формы работы</w:t>
      </w:r>
      <w:r w:rsidRPr="006B6D55">
        <w:rPr>
          <w:rFonts w:ascii="Times New Roman" w:hAnsi="Times New Roman"/>
          <w:sz w:val="28"/>
          <w:szCs w:val="28"/>
        </w:rPr>
        <w:t xml:space="preserve"> с обучающимися: занятия теоретического плана и практические занятия по сбору и обработке информации, работу по  верстке выпуска газеты.</w:t>
      </w:r>
    </w:p>
    <w:p w:rsidR="00C52DCD" w:rsidRPr="006B6D55" w:rsidRDefault="000002F7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>
        <w:rPr>
          <w:rFonts w:eastAsiaTheme="minorHAnsi" w:cstheme="minorBidi"/>
          <w:kern w:val="0"/>
          <w:sz w:val="28"/>
          <w:szCs w:val="28"/>
          <w:lang w:eastAsia="en-US" w:bidi="ar-SA"/>
        </w:rPr>
        <w:t xml:space="preserve">                </w:t>
      </w:r>
      <w:r w:rsidR="00C52DCD" w:rsidRPr="006B6D55">
        <w:rPr>
          <w:rFonts w:eastAsia="TimesNewRomanPSMT" w:cs="Times New Roman"/>
          <w:b/>
          <w:bCs/>
          <w:color w:val="000000"/>
          <w:sz w:val="28"/>
          <w:szCs w:val="28"/>
        </w:rPr>
        <w:t xml:space="preserve">Формирование личностных универсальных учебных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действий в рамках программы «</w:t>
      </w:r>
      <w:r w:rsidR="00EF3F60">
        <w:rPr>
          <w:rFonts w:eastAsia="TimesNewRomanPSMT" w:cs="Times New Roman"/>
          <w:color w:val="000000"/>
          <w:sz w:val="28"/>
          <w:szCs w:val="28"/>
        </w:rPr>
        <w:t>Большая перемена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» включает в себя:</w:t>
      </w:r>
    </w:p>
    <w:p w:rsidR="00C52DCD" w:rsidRPr="006B6D55" w:rsidRDefault="00B9335B" w:rsidP="006B6D55">
      <w:pPr>
        <w:pStyle w:val="Standard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ормирован</w:t>
      </w:r>
      <w:r w:rsidRPr="006B6D55">
        <w:rPr>
          <w:rFonts w:eastAsia="TimesNewRomanPSMT" w:cs="Times New Roman"/>
          <w:color w:val="000000"/>
          <w:sz w:val="28"/>
          <w:szCs w:val="28"/>
        </w:rPr>
        <w:t>ие активной жизненной позиции;</w:t>
      </w:r>
    </w:p>
    <w:p w:rsidR="00C52DCD" w:rsidRPr="006B6D55" w:rsidRDefault="00B9335B" w:rsidP="006B6D55">
      <w:pPr>
        <w:pStyle w:val="Standard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ормирование умения оценивать ситуации из школьной жизни с точки зрения</w:t>
      </w:r>
      <w:r w:rsidRPr="006B6D55">
        <w:rPr>
          <w:rFonts w:eastAsia="TimesNewRomanPSMT" w:cs="Times New Roman"/>
          <w:color w:val="000000"/>
          <w:sz w:val="28"/>
          <w:szCs w:val="28"/>
        </w:rPr>
        <w:t xml:space="preserve">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общечеловеческих норм, нрав</w:t>
      </w:r>
      <w:r w:rsidRPr="006B6D55">
        <w:rPr>
          <w:rFonts w:eastAsia="TimesNewRomanPSMT" w:cs="Times New Roman"/>
          <w:color w:val="000000"/>
          <w:sz w:val="28"/>
          <w:szCs w:val="28"/>
        </w:rPr>
        <w:t>ственных и этических ценностей;</w:t>
      </w:r>
    </w:p>
    <w:p w:rsidR="00C52DCD" w:rsidRPr="006B6D55" w:rsidRDefault="00B9335B" w:rsidP="006B6D55">
      <w:pPr>
        <w:pStyle w:val="Standard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ормирование умения выбирать смысловые установки для своих действий и поступков.</w:t>
      </w:r>
    </w:p>
    <w:p w:rsidR="00C52DCD" w:rsidRPr="006B6D55" w:rsidRDefault="000D31E9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B6D55">
        <w:rPr>
          <w:rFonts w:eastAsia="TimesNewRomanPSMT" w:cs="Times New Roman"/>
          <w:b/>
          <w:bCs/>
          <w:color w:val="000000"/>
          <w:sz w:val="28"/>
          <w:szCs w:val="28"/>
        </w:rPr>
        <w:t xml:space="preserve">       </w:t>
      </w:r>
      <w:r w:rsidR="00C52DCD" w:rsidRPr="006B6D55">
        <w:rPr>
          <w:rFonts w:eastAsia="TimesNewRomanPSMT" w:cs="Times New Roman"/>
          <w:b/>
          <w:bCs/>
          <w:color w:val="000000"/>
          <w:sz w:val="28"/>
          <w:szCs w:val="28"/>
        </w:rPr>
        <w:t xml:space="preserve">Формирование регулятивных универсальных учебных действий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в рамках программы</w:t>
      </w:r>
      <w:r w:rsidRPr="006B6D55">
        <w:rPr>
          <w:rFonts w:cs="Times New Roman"/>
          <w:sz w:val="28"/>
          <w:szCs w:val="28"/>
        </w:rPr>
        <w:t xml:space="preserve">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включает в себя: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умения самостоятельно организовывать свое рабочее место (подбирать инструментарий) в соответствии с целью выполнения задания.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умение осуществлять планирование своей деятельности и корректировать выполнение задания в соответствии с планом, условиями выполнения, результатом действий на определенном этапе.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саморегуляции у обучающихся (способности к мобилизации сил и энергии, к волевому усилию и преодолению препятствий).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умение давать самооценку результату своего труда.</w:t>
      </w:r>
    </w:p>
    <w:p w:rsidR="00C52DCD" w:rsidRPr="006B6D55" w:rsidRDefault="000D31E9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B6D55">
        <w:rPr>
          <w:rFonts w:eastAsia="TimesNewRomanPSMT" w:cs="Times New Roman"/>
          <w:b/>
          <w:bCs/>
          <w:color w:val="000000"/>
          <w:sz w:val="28"/>
          <w:szCs w:val="28"/>
        </w:rPr>
        <w:t xml:space="preserve">      </w:t>
      </w:r>
      <w:r w:rsidR="000002F7">
        <w:rPr>
          <w:rFonts w:eastAsia="TimesNewRomanPSMT" w:cs="Times New Roman"/>
          <w:b/>
          <w:bCs/>
          <w:color w:val="000000"/>
          <w:sz w:val="28"/>
          <w:szCs w:val="28"/>
        </w:rPr>
        <w:t xml:space="preserve">          </w:t>
      </w:r>
      <w:r w:rsidR="00C52DCD" w:rsidRPr="006B6D55">
        <w:rPr>
          <w:rFonts w:eastAsia="TimesNewRomanPSMT" w:cs="Times New Roman"/>
          <w:b/>
          <w:bCs/>
          <w:color w:val="000000"/>
          <w:sz w:val="28"/>
          <w:szCs w:val="28"/>
        </w:rPr>
        <w:t xml:space="preserve">Формирование познавательных универсальных учебных </w:t>
      </w:r>
      <w:r w:rsidR="00C52DCD" w:rsidRPr="006B6D55">
        <w:rPr>
          <w:rFonts w:eastAsia="TimesNewRomanPSMT" w:cs="Times New Roman"/>
          <w:b/>
          <w:bCs/>
          <w:color w:val="000000"/>
          <w:sz w:val="28"/>
          <w:szCs w:val="28"/>
        </w:rPr>
        <w:lastRenderedPageBreak/>
        <w:t xml:space="preserve">действий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в рамках программы</w:t>
      </w:r>
      <w:r w:rsidR="00F265C6" w:rsidRPr="006B6D55">
        <w:rPr>
          <w:rFonts w:cs="Times New Roman"/>
          <w:sz w:val="28"/>
          <w:szCs w:val="28"/>
        </w:rPr>
        <w:t xml:space="preserve"> </w:t>
      </w:r>
      <w:r w:rsidR="00F265C6" w:rsidRPr="006B6D55">
        <w:rPr>
          <w:rFonts w:eastAsia="TimesNewRomanPSMT" w:cs="Times New Roman"/>
          <w:color w:val="000000"/>
          <w:sz w:val="28"/>
          <w:szCs w:val="28"/>
        </w:rPr>
        <w:t xml:space="preserve">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включает в себя: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 xml:space="preserve">Формирование представления о журналистике как профессии, </w:t>
      </w:r>
      <w:r w:rsidR="006B6D55" w:rsidRPr="006B6D55">
        <w:rPr>
          <w:rFonts w:eastAsia="TimesNewRomanPSMT" w:cs="Times New Roman"/>
          <w:color w:val="000000"/>
          <w:sz w:val="28"/>
          <w:szCs w:val="28"/>
        </w:rPr>
        <w:t>играющей</w:t>
      </w:r>
      <w:r w:rsidRPr="006B6D55">
        <w:rPr>
          <w:rFonts w:eastAsia="TimesNewRomanPSMT" w:cs="Times New Roman"/>
          <w:color w:val="000000"/>
          <w:sz w:val="28"/>
          <w:szCs w:val="28"/>
        </w:rPr>
        <w:t>̆ специфическую роль в жизни общества.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Упражнение в поиске и выделении необходимой информации для поддержания читательского интереса к школьной прессе.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Упражнение обучающихся в осознанном и произвольном построение речевого высказывания в устной и письменной форме.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умения осуществлять сбор информации для газетного издания, используя различные методы (анкетирование, опрос, интервью).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умения выстраивать логическую цепочку при изложении материала на страницах газеты.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практических навыков при выпуске школьного печатного из</w:t>
      </w:r>
      <w:r w:rsidR="006B6D55">
        <w:rPr>
          <w:rFonts w:eastAsia="TimesNewRomanPSMT" w:cs="Times New Roman"/>
          <w:color w:val="000000"/>
          <w:sz w:val="28"/>
          <w:szCs w:val="28"/>
        </w:rPr>
        <w:t>дания (обучение кружковцев приё</w:t>
      </w:r>
      <w:r w:rsidRPr="006B6D55">
        <w:rPr>
          <w:rFonts w:eastAsia="TimesNewRomanPSMT" w:cs="Times New Roman"/>
          <w:color w:val="000000"/>
          <w:sz w:val="28"/>
          <w:szCs w:val="28"/>
        </w:rPr>
        <w:t>мам компьютерной верстки газеты).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Развитие творческих способностей обучающихся.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Развитие интереса к изучению русского языка, литературы, компьютерных технологий.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Формировать умения обучающихся презентовать свои достижения.</w:t>
      </w:r>
    </w:p>
    <w:p w:rsidR="00C52DCD" w:rsidRPr="006B6D55" w:rsidRDefault="000D31E9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B6D55">
        <w:rPr>
          <w:rFonts w:eastAsia="TimesNewRomanPSMT" w:cs="Times New Roman"/>
          <w:b/>
          <w:bCs/>
          <w:color w:val="000000"/>
          <w:sz w:val="28"/>
          <w:szCs w:val="28"/>
        </w:rPr>
        <w:t xml:space="preserve">       </w:t>
      </w:r>
      <w:r w:rsidR="00C52DCD" w:rsidRPr="006B6D55">
        <w:rPr>
          <w:rFonts w:eastAsia="TimesNewRomanPSMT" w:cs="Times New Roman"/>
          <w:b/>
          <w:bCs/>
          <w:color w:val="000000"/>
          <w:sz w:val="28"/>
          <w:szCs w:val="28"/>
        </w:rPr>
        <w:t xml:space="preserve">Формирование коммуникативных универсальных учебных действий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в рамках</w:t>
      </w:r>
      <w:r w:rsidR="006B6D55">
        <w:rPr>
          <w:rFonts w:cs="Times New Roman"/>
          <w:sz w:val="28"/>
          <w:szCs w:val="28"/>
        </w:rPr>
        <w:t xml:space="preserve"> </w:t>
      </w:r>
      <w:r w:rsidR="00C52DCD" w:rsidRPr="006B6D55">
        <w:rPr>
          <w:rFonts w:eastAsia="TimesNewRomanPSMT" w:cs="Times New Roman"/>
          <w:color w:val="000000"/>
          <w:sz w:val="28"/>
          <w:szCs w:val="28"/>
        </w:rPr>
        <w:t>программы включает в себя: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Создание атмосферы сотрудничества кружковцев при решении общих задач.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умения с достаточной полнотой и точностью выражать свои мысли в соответствии с задачами и условиями коммуникации. Совершенствование умений владения монологической и диалогической формами речи в соответствии с грамматическими и синтаксическими нормами родного языка.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уважения к собеседнику.</w:t>
      </w:r>
    </w:p>
    <w:p w:rsidR="00C52DCD" w:rsidRPr="006B6D55" w:rsidRDefault="00C52DCD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Формирование у учащихся толерантного сознания.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center"/>
        <w:rPr>
          <w:rFonts w:eastAsia="TimesNewRomanPSMT" w:cs="Times New Roman"/>
          <w:b/>
          <w:color w:val="000000"/>
          <w:sz w:val="28"/>
          <w:szCs w:val="28"/>
        </w:rPr>
      </w:pPr>
      <w:r w:rsidRPr="006B6D55">
        <w:rPr>
          <w:rFonts w:eastAsia="TimesNewRomanPSMT" w:cs="Times New Roman"/>
          <w:b/>
          <w:color w:val="000000"/>
          <w:sz w:val="28"/>
          <w:szCs w:val="28"/>
        </w:rPr>
        <w:t>Планируемые результаты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 xml:space="preserve">        </w:t>
      </w:r>
      <w:r w:rsidR="000002F7">
        <w:rPr>
          <w:rFonts w:eastAsia="TimesNewRomanPSMT" w:cs="Times New Roman"/>
          <w:color w:val="000000"/>
          <w:sz w:val="28"/>
          <w:szCs w:val="28"/>
        </w:rPr>
        <w:t xml:space="preserve">  </w:t>
      </w:r>
      <w:r w:rsidRPr="006B6D55">
        <w:rPr>
          <w:rFonts w:eastAsia="TimesNewRomanPSMT" w:cs="Times New Roman"/>
          <w:color w:val="000000"/>
          <w:sz w:val="28"/>
          <w:szCs w:val="28"/>
        </w:rPr>
        <w:t>Личностные результаты освоения курса предполагают: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 xml:space="preserve">- приобретение первичного опыта по формированию активной жизненной </w:t>
      </w:r>
      <w:r w:rsidRPr="006B6D55">
        <w:rPr>
          <w:rFonts w:eastAsia="TimesNewRomanPSMT" w:cs="Times New Roman"/>
          <w:color w:val="000000"/>
          <w:sz w:val="28"/>
          <w:szCs w:val="28"/>
        </w:rPr>
        <w:lastRenderedPageBreak/>
        <w:t>позиции в процессе подготовки выпусков газеты «Большая перемена»;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получение возможности проявлять инициативу в принятии решений;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понимание причин успеха/неуспеха практической журналистской деятельности;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 xml:space="preserve">      </w:t>
      </w:r>
      <w:r w:rsidR="000002F7">
        <w:rPr>
          <w:rFonts w:eastAsia="TimesNewRomanPSMT" w:cs="Times New Roman"/>
          <w:color w:val="000000"/>
          <w:sz w:val="28"/>
          <w:szCs w:val="28"/>
        </w:rPr>
        <w:t xml:space="preserve">    </w:t>
      </w:r>
      <w:r w:rsidRPr="006B6D55">
        <w:rPr>
          <w:rFonts w:eastAsia="TimesNewRomanPSMT" w:cs="Times New Roman"/>
          <w:b/>
          <w:color w:val="000000"/>
          <w:sz w:val="28"/>
          <w:szCs w:val="28"/>
        </w:rPr>
        <w:t>Метапредметные результаты</w:t>
      </w:r>
      <w:r w:rsidRPr="006B6D55">
        <w:rPr>
          <w:rFonts w:eastAsia="TimesNewRomanPSMT" w:cs="Times New Roman"/>
          <w:color w:val="000000"/>
          <w:sz w:val="28"/>
          <w:szCs w:val="28"/>
        </w:rPr>
        <w:t xml:space="preserve"> освоения курса обеспечиваются познавательными и коммуникативными учебными действиями, а также межпредметными связями с литературой, русским языком, информатикой и отражают: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формирование умения планировать, контролировать и оценивать учебные действия в соответствии с поставленной задачей и условием еѐ реализации;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продуктивное сотрудничество (общение, взаимодействие) со сверстниками при решении задач на занятиях;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умение осуществлять информационную, познавательную и практическую деятельность с использованием различных средств коммуникации.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 xml:space="preserve">      </w:t>
      </w:r>
      <w:r w:rsidRPr="006B6D55">
        <w:rPr>
          <w:rFonts w:eastAsia="TimesNewRomanPSMT" w:cs="Times New Roman"/>
          <w:b/>
          <w:color w:val="000000"/>
          <w:sz w:val="28"/>
          <w:szCs w:val="28"/>
        </w:rPr>
        <w:t>Предметные результаты</w:t>
      </w:r>
      <w:r>
        <w:rPr>
          <w:rFonts w:eastAsia="TimesNewRomanPSMT" w:cs="Times New Roman"/>
          <w:color w:val="000000"/>
          <w:sz w:val="28"/>
          <w:szCs w:val="28"/>
        </w:rPr>
        <w:t xml:space="preserve"> отражают опыт обучающи</w:t>
      </w:r>
      <w:r w:rsidRPr="006B6D55">
        <w:rPr>
          <w:rFonts w:eastAsia="TimesNewRomanPSMT" w:cs="Times New Roman"/>
          <w:color w:val="000000"/>
          <w:sz w:val="28"/>
          <w:szCs w:val="28"/>
        </w:rPr>
        <w:t>хся в журналистской деятельности и в результа</w:t>
      </w:r>
      <w:r>
        <w:rPr>
          <w:rFonts w:eastAsia="TimesNewRomanPSMT" w:cs="Times New Roman"/>
          <w:color w:val="000000"/>
          <w:sz w:val="28"/>
          <w:szCs w:val="28"/>
        </w:rPr>
        <w:t xml:space="preserve">те прохождения программы </w:t>
      </w:r>
      <w:r w:rsidRPr="006B6D55">
        <w:rPr>
          <w:rFonts w:eastAsia="TimesNewRomanPSMT" w:cs="Times New Roman"/>
          <w:color w:val="000000"/>
          <w:sz w:val="28"/>
          <w:szCs w:val="28"/>
        </w:rPr>
        <w:t>«</w:t>
      </w:r>
      <w:r>
        <w:rPr>
          <w:rFonts w:eastAsia="TimesNewRomanPSMT" w:cs="Times New Roman"/>
          <w:color w:val="000000"/>
          <w:sz w:val="28"/>
          <w:szCs w:val="28"/>
        </w:rPr>
        <w:t>Создание школьной газеты</w:t>
      </w:r>
      <w:r w:rsidRPr="006B6D55">
        <w:rPr>
          <w:rFonts w:eastAsia="TimesNewRomanPSMT" w:cs="Times New Roman"/>
          <w:color w:val="000000"/>
          <w:sz w:val="28"/>
          <w:szCs w:val="28"/>
        </w:rPr>
        <w:t>» школьники: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познакомятся с основными терминами журналистики;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приобретут первичные навыки работы с содержащейся в текстах информацией в процессе чтения соответствующих возрасту научно-познавательных текстов, инструкций;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приобретут первоначальные навыки работы с ПК в процессе создания школьной газеты;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>- поймут сущность журналистской профессии как социальной, информационной, творческой, ее базовых характеристик, социальных ролей журналиста, качеств личности, необходимых для ответственного выполнения профессиональных функций.</w:t>
      </w:r>
    </w:p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 xml:space="preserve">          </w:t>
      </w:r>
      <w:r w:rsidRPr="006B6D55">
        <w:rPr>
          <w:rFonts w:eastAsia="TimesNewRomanPSMT" w:cs="Times New Roman"/>
          <w:b/>
          <w:color w:val="000000"/>
          <w:sz w:val="28"/>
          <w:szCs w:val="28"/>
        </w:rPr>
        <w:t>Ожидаемый результат:</w:t>
      </w:r>
    </w:p>
    <w:p w:rsid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6B6D55">
        <w:rPr>
          <w:rFonts w:eastAsia="TimesNewRomanPSMT" w:cs="Times New Roman"/>
          <w:color w:val="000000"/>
          <w:sz w:val="28"/>
          <w:szCs w:val="28"/>
        </w:rPr>
        <w:tab/>
        <w:t xml:space="preserve">Главным критерием достижения результата на протяжении всего периода обучения является подготовленный для публикации в школьной газете </w:t>
      </w:r>
      <w:r w:rsidRPr="006B6D55">
        <w:rPr>
          <w:rFonts w:eastAsia="TimesNewRomanPSMT" w:cs="Times New Roman"/>
          <w:color w:val="000000"/>
          <w:sz w:val="28"/>
          <w:szCs w:val="28"/>
        </w:rPr>
        <w:lastRenderedPageBreak/>
        <w:t>материал. Практическим выходом реализации программы является издание школьной газеты «Большая перемена» (1 раз в месяц).</w:t>
      </w:r>
    </w:p>
    <w:p w:rsidR="008650D5" w:rsidRDefault="008650D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</w:p>
    <w:p w:rsidR="008650D5" w:rsidRPr="00210669" w:rsidRDefault="008650D5" w:rsidP="0021066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center"/>
        <w:rPr>
          <w:rFonts w:eastAsia="TimesNewRomanPSMT" w:cs="Times New Roman"/>
          <w:b/>
          <w:color w:val="000000"/>
          <w:sz w:val="28"/>
          <w:szCs w:val="28"/>
        </w:rPr>
      </w:pPr>
      <w:r w:rsidRPr="008650D5">
        <w:rPr>
          <w:rFonts w:eastAsia="TimesNewRomanPSMT" w:cs="Times New Roman"/>
          <w:b/>
          <w:color w:val="000000"/>
          <w:sz w:val="28"/>
          <w:szCs w:val="28"/>
        </w:rPr>
        <w:t>УЧЕБНО-ТЕМАТИЧЕСКИЙ ПЛАН</w:t>
      </w:r>
    </w:p>
    <w:p w:rsidR="008650D5" w:rsidRDefault="008650D5" w:rsidP="008650D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4677"/>
        <w:gridCol w:w="1134"/>
        <w:gridCol w:w="1560"/>
        <w:gridCol w:w="1418"/>
      </w:tblGrid>
      <w:tr w:rsidR="00351B0B" w:rsidRPr="003548E9" w:rsidTr="00291BD5">
        <w:trPr>
          <w:trHeight w:val="28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1B0B" w:rsidRPr="003548E9" w:rsidRDefault="00351B0B" w:rsidP="00EF3F60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48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1B0B" w:rsidRPr="003548E9" w:rsidRDefault="00351B0B" w:rsidP="00EF3F60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48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1B0B" w:rsidRPr="003548E9" w:rsidRDefault="00351B0B" w:rsidP="00EF3F60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29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91BD5" w:rsidRDefault="00351B0B" w:rsidP="00EF3F60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занятий</w:t>
            </w:r>
            <w:r w:rsidR="00291B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51B0B" w:rsidRPr="003548E9" w:rsidRDefault="00291BD5" w:rsidP="00EF3F60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1BD5">
              <w:rPr>
                <w:rFonts w:ascii="Times New Roman" w:hAnsi="Times New Roman" w:cs="Times New Roman"/>
                <w:i/>
                <w:sz w:val="24"/>
                <w:szCs w:val="24"/>
              </w:rPr>
              <w:t>(с указ. кол-ва часов)</w:t>
            </w:r>
          </w:p>
        </w:tc>
      </w:tr>
      <w:tr w:rsidR="00F722B1" w:rsidRPr="003548E9" w:rsidTr="00291BD5">
        <w:trPr>
          <w:trHeight w:val="34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722B1" w:rsidRPr="003548E9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3548E9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 журналиста.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российской журналистики.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</w:tr>
      <w:tr w:rsidR="00F722B1" w:rsidRPr="003548E9" w:rsidTr="00291BD5">
        <w:trPr>
          <w:trHeight w:val="30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Жанры журналистики.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журналистики.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 журналистского материала.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оформительским делом.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и дизайн.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Читатель и его интересы.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написать статью в школьную газету?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газетных публикаций.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информации.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информации.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Заголовки и иллюстрации.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Интервью.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F722B1" w:rsidRPr="003548E9" w:rsidTr="00291BD5">
        <w:trPr>
          <w:trHeight w:val="3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Интернет-журналистика.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</w:tr>
      <w:tr w:rsidR="00F722B1" w:rsidRPr="003548E9" w:rsidTr="00291BD5">
        <w:trPr>
          <w:trHeight w:val="3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8650D5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Портфель достижений.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</w:tr>
      <w:tr w:rsidR="00F722B1" w:rsidRPr="003548E9" w:rsidTr="00291BD5">
        <w:trPr>
          <w:trHeight w:val="41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354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Pr="003548E9" w:rsidRDefault="00F722B1" w:rsidP="00EF3F6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3548E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144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22B1" w:rsidRDefault="00F722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98</w:t>
            </w:r>
          </w:p>
        </w:tc>
      </w:tr>
    </w:tbl>
    <w:p w:rsidR="006B6D55" w:rsidRPr="006B6D55" w:rsidRDefault="006B6D55" w:rsidP="006B6D5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cs="Times New Roman"/>
          <w:sz w:val="28"/>
          <w:szCs w:val="28"/>
        </w:rPr>
      </w:pPr>
    </w:p>
    <w:p w:rsidR="00171173" w:rsidRDefault="00171173" w:rsidP="006B6D55">
      <w:pPr>
        <w:pStyle w:val="Defaul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0002F7" w:rsidRDefault="000002F7" w:rsidP="006B6D55">
      <w:pPr>
        <w:pStyle w:val="Defaul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F722B1" w:rsidRDefault="00F722B1" w:rsidP="006B6D55">
      <w:pPr>
        <w:pStyle w:val="Defaul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F722B1" w:rsidRDefault="00F722B1" w:rsidP="006B6D55">
      <w:pPr>
        <w:pStyle w:val="Defaul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BE60D1" w:rsidRPr="006B6D55" w:rsidRDefault="00BE60D1" w:rsidP="006B6D55">
      <w:pPr>
        <w:pStyle w:val="Default"/>
        <w:spacing w:line="360" w:lineRule="auto"/>
        <w:contextualSpacing/>
        <w:jc w:val="center"/>
        <w:rPr>
          <w:sz w:val="28"/>
          <w:szCs w:val="28"/>
        </w:rPr>
      </w:pPr>
      <w:r w:rsidRPr="006B6D55">
        <w:rPr>
          <w:b/>
          <w:bCs/>
          <w:sz w:val="28"/>
          <w:szCs w:val="28"/>
        </w:rPr>
        <w:lastRenderedPageBreak/>
        <w:t>Содержание программы</w:t>
      </w:r>
    </w:p>
    <w:p w:rsidR="00BE60D1" w:rsidRPr="006B6D55" w:rsidRDefault="004B5448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Введение. </w:t>
      </w:r>
      <w:r w:rsidR="00BE60D1" w:rsidRPr="006B6D55">
        <w:rPr>
          <w:b/>
          <w:bCs/>
          <w:i/>
          <w:iCs/>
          <w:sz w:val="28"/>
          <w:szCs w:val="28"/>
        </w:rPr>
        <w:t>Профессия журналиста</w:t>
      </w:r>
      <w:r w:rsidR="000255A7" w:rsidRPr="006B6D55">
        <w:rPr>
          <w:b/>
          <w:bCs/>
          <w:i/>
          <w:iCs/>
          <w:sz w:val="28"/>
          <w:szCs w:val="28"/>
        </w:rPr>
        <w:t>.</w:t>
      </w:r>
      <w:r w:rsidR="00BE60D1" w:rsidRPr="006B6D55">
        <w:rPr>
          <w:i/>
          <w:iCs/>
          <w:sz w:val="28"/>
          <w:szCs w:val="28"/>
        </w:rPr>
        <w:t xml:space="preserve"> </w:t>
      </w:r>
      <w:r w:rsidR="00BE60D1" w:rsidRPr="006B6D55">
        <w:rPr>
          <w:sz w:val="28"/>
          <w:szCs w:val="28"/>
        </w:rPr>
        <w:t>Формирование представлений о профессии журналиста. Журналист как представитель определенного слоя общества. Факт как объект интереса журналиста и основной материал в его работе.</w:t>
      </w:r>
      <w:r w:rsidR="000255A7" w:rsidRPr="006B6D55">
        <w:rPr>
          <w:sz w:val="28"/>
          <w:szCs w:val="28"/>
        </w:rPr>
        <w:t xml:space="preserve"> </w:t>
      </w:r>
      <w:r w:rsidR="00BE60D1" w:rsidRPr="006B6D55">
        <w:rPr>
          <w:bCs/>
          <w:iCs/>
          <w:sz w:val="28"/>
          <w:szCs w:val="28"/>
        </w:rPr>
        <w:t>Требования к журналист</w:t>
      </w:r>
      <w:r w:rsidR="000255A7" w:rsidRPr="006B6D55">
        <w:rPr>
          <w:bCs/>
          <w:iCs/>
          <w:sz w:val="28"/>
          <w:szCs w:val="28"/>
        </w:rPr>
        <w:t>у</w:t>
      </w:r>
      <w:r w:rsidR="00BE60D1" w:rsidRPr="006B6D55">
        <w:rPr>
          <w:iCs/>
          <w:sz w:val="28"/>
          <w:szCs w:val="28"/>
        </w:rPr>
        <w:t xml:space="preserve">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История российской журналистики</w:t>
      </w:r>
      <w:r w:rsidR="000255A7" w:rsidRPr="006B6D55">
        <w:rPr>
          <w:sz w:val="28"/>
          <w:szCs w:val="28"/>
        </w:rPr>
        <w:t xml:space="preserve">. </w:t>
      </w:r>
      <w:r w:rsidRPr="006B6D55">
        <w:rPr>
          <w:sz w:val="28"/>
          <w:szCs w:val="28"/>
        </w:rPr>
        <w:t xml:space="preserve">Из истории развития газетного дела.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Жанры журналистики</w:t>
      </w:r>
      <w:r w:rsidR="000255A7" w:rsidRPr="006B6D55">
        <w:rPr>
          <w:b/>
          <w:bCs/>
          <w:i/>
          <w:iCs/>
          <w:sz w:val="28"/>
          <w:szCs w:val="28"/>
        </w:rPr>
        <w:t>.</w:t>
      </w:r>
      <w:r w:rsidR="000255A7" w:rsidRPr="006B6D55">
        <w:rPr>
          <w:sz w:val="28"/>
          <w:szCs w:val="28"/>
        </w:rPr>
        <w:t xml:space="preserve"> </w:t>
      </w:r>
      <w:r w:rsidRPr="006B6D55">
        <w:rPr>
          <w:bCs/>
          <w:sz w:val="28"/>
          <w:szCs w:val="28"/>
        </w:rPr>
        <w:t>Жанры</w:t>
      </w:r>
      <w:r w:rsidRPr="006B6D55">
        <w:rPr>
          <w:b/>
          <w:bCs/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журналистики и их особенности.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sz w:val="28"/>
          <w:szCs w:val="28"/>
        </w:rPr>
        <w:t xml:space="preserve">Информационные жанры: отчет, хроника, репортаж, интервью, заметка, информация-объявление. Основные требования к информативной публицистике: актуальность, правдивость, оперативность, доступность, выразительность, фактологичность (ссылки, свидетельства, цитаты, определение места, времени, обстоятельств).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Cs/>
          <w:iCs/>
          <w:sz w:val="28"/>
          <w:szCs w:val="28"/>
        </w:rPr>
        <w:t>Аналитические жанры</w:t>
      </w:r>
      <w:r w:rsidR="000255A7" w:rsidRPr="006B6D55">
        <w:rPr>
          <w:bCs/>
          <w:iCs/>
          <w:sz w:val="28"/>
          <w:szCs w:val="28"/>
        </w:rPr>
        <w:t>.</w:t>
      </w:r>
      <w:r w:rsidR="000255A7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Назначение произведений аналитических жанров – сообщить о явлении, выявить, исследовать его корни, показать его сущность. 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Специфика аналитической журналистики. Ее виды и жанры (статья, обозрение, отзыв, рецензия). </w:t>
      </w:r>
    </w:p>
    <w:p w:rsidR="00333188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Cs/>
          <w:iCs/>
          <w:sz w:val="28"/>
          <w:szCs w:val="28"/>
        </w:rPr>
        <w:t>Художественные жанры</w:t>
      </w:r>
      <w:r w:rsidR="00352382" w:rsidRPr="006B6D55">
        <w:rPr>
          <w:bCs/>
          <w:iCs/>
          <w:sz w:val="28"/>
          <w:szCs w:val="28"/>
        </w:rPr>
        <w:t>.</w:t>
      </w:r>
      <w:r w:rsidR="00352382" w:rsidRPr="006B6D55">
        <w:rPr>
          <w:b/>
          <w:bCs/>
          <w:i/>
          <w:iCs/>
          <w:sz w:val="28"/>
          <w:szCs w:val="28"/>
        </w:rPr>
        <w:t xml:space="preserve"> </w:t>
      </w:r>
      <w:r w:rsidR="00352382" w:rsidRPr="006B6D55">
        <w:rPr>
          <w:sz w:val="28"/>
          <w:szCs w:val="28"/>
        </w:rPr>
        <w:t>С</w:t>
      </w:r>
      <w:r w:rsidRPr="006B6D55">
        <w:rPr>
          <w:sz w:val="28"/>
          <w:szCs w:val="28"/>
        </w:rPr>
        <w:t>лово, очерк, эссе, фельетон, и др.</w:t>
      </w:r>
    </w:p>
    <w:p w:rsidR="00333188" w:rsidRPr="006B6D55" w:rsidRDefault="00333188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 xml:space="preserve"> Язык журналистики.</w:t>
      </w:r>
      <w:r w:rsidRPr="006B6D55">
        <w:rPr>
          <w:sz w:val="28"/>
          <w:szCs w:val="28"/>
        </w:rPr>
        <w:t xml:space="preserve"> Слово и понятие. Профессиональная лексика, диалектизмы, жаргонизмы.  Использование фразеологизмов, крылатых слов, пословиц. </w:t>
      </w:r>
      <w:r w:rsidRPr="006B6D55">
        <w:rPr>
          <w:bCs/>
          <w:iCs/>
          <w:sz w:val="28"/>
          <w:szCs w:val="28"/>
        </w:rPr>
        <w:t>Стилистические фигуры речи.</w:t>
      </w:r>
      <w:r w:rsidRPr="006B6D55">
        <w:rPr>
          <w:sz w:val="28"/>
          <w:szCs w:val="28"/>
        </w:rPr>
        <w:t xml:space="preserve"> </w:t>
      </w:r>
      <w:r w:rsidRPr="006B6D55">
        <w:rPr>
          <w:bCs/>
          <w:sz w:val="28"/>
          <w:szCs w:val="28"/>
        </w:rPr>
        <w:t>Тропы</w:t>
      </w:r>
      <w:r w:rsidRPr="006B6D55">
        <w:rPr>
          <w:sz w:val="28"/>
          <w:szCs w:val="28"/>
        </w:rPr>
        <w:t xml:space="preserve">.  </w:t>
      </w:r>
    </w:p>
    <w:p w:rsidR="00333188" w:rsidRPr="006B6D55" w:rsidRDefault="00333188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Композиция журналистского материала.</w:t>
      </w:r>
      <w:r w:rsidRPr="006B6D55">
        <w:rPr>
          <w:i/>
          <w:iCs/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Основные типы построения текстов: повествование, описание, рассуждение. Основные структурные связи в рассуждении.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Знакомство с оформительским делом</w:t>
      </w:r>
      <w:r w:rsidR="00352382" w:rsidRPr="006B6D55">
        <w:rPr>
          <w:b/>
          <w:bCs/>
          <w:i/>
          <w:iCs/>
          <w:sz w:val="28"/>
          <w:szCs w:val="28"/>
        </w:rPr>
        <w:t>.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Знакомство с техническими средствами и приемами работы с ними (фотоаппарат, видеокамера, компьютер). 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Изучение шрифта. Знакомство с видами шрифта по различным изданиям периодической печати. </w:t>
      </w:r>
    </w:p>
    <w:p w:rsidR="00352382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sz w:val="28"/>
          <w:szCs w:val="28"/>
        </w:rPr>
        <w:t xml:space="preserve">Роль фотографий в газете. «Портрет», «пейзаж», «композиция».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sz w:val="28"/>
          <w:szCs w:val="28"/>
        </w:rPr>
        <w:t xml:space="preserve">Создание газеты в печатном виде (особенности компьютерных программ MSWORD, MSPUBLISHER , MS POWER POINT.).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lastRenderedPageBreak/>
        <w:t>Эстетика и дизайн</w:t>
      </w:r>
      <w:r w:rsidR="00352382" w:rsidRPr="006B6D55">
        <w:rPr>
          <w:i/>
          <w:iCs/>
          <w:sz w:val="28"/>
          <w:szCs w:val="28"/>
        </w:rPr>
        <w:t>.</w:t>
      </w:r>
      <w:r w:rsidRPr="006B6D55">
        <w:rPr>
          <w:i/>
          <w:iCs/>
          <w:sz w:val="28"/>
          <w:szCs w:val="28"/>
        </w:rPr>
        <w:t xml:space="preserve"> 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Эстетика как философская категория. Дизайн газеты.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sz w:val="28"/>
          <w:szCs w:val="28"/>
        </w:rPr>
        <w:t xml:space="preserve">Классический дизайн газеты. Современный дизайн газет. Цели дизайна газет. Черты различных дизайнов. 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>Выбор шрифта для опред</w:t>
      </w:r>
      <w:r w:rsidR="004B5448">
        <w:rPr>
          <w:sz w:val="28"/>
          <w:szCs w:val="28"/>
        </w:rPr>
        <w:t xml:space="preserve">елѐнного по содержанию текста. </w:t>
      </w:r>
      <w:r w:rsidRPr="006B6D55">
        <w:rPr>
          <w:sz w:val="28"/>
          <w:szCs w:val="28"/>
        </w:rPr>
        <w:t xml:space="preserve">Дизайн школьной газеты. 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Читатель и его интересы</w:t>
      </w:r>
      <w:r w:rsidR="00352382" w:rsidRPr="006B6D55">
        <w:rPr>
          <w:b/>
          <w:bCs/>
          <w:i/>
          <w:iCs/>
          <w:sz w:val="28"/>
          <w:szCs w:val="28"/>
        </w:rPr>
        <w:t>.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Кто будет читателем школьной газеты, и что он ждет от нее? Методы выявления читательских запросов и предпочтений.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Как на</w:t>
      </w:r>
      <w:r w:rsidR="004B5448">
        <w:rPr>
          <w:b/>
          <w:bCs/>
          <w:i/>
          <w:iCs/>
          <w:sz w:val="28"/>
          <w:szCs w:val="28"/>
        </w:rPr>
        <w:t>писать статью в школьную газету?</w:t>
      </w:r>
      <w:r w:rsidRPr="006B6D55">
        <w:rPr>
          <w:b/>
          <w:bCs/>
          <w:i/>
          <w:iCs/>
          <w:sz w:val="28"/>
          <w:szCs w:val="28"/>
        </w:rPr>
        <w:t xml:space="preserve"> 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Жанровые формы. Заметка. Структура заметки. «Новость одной строкой».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Темы газетных публикаци</w:t>
      </w:r>
      <w:r w:rsidR="00352382" w:rsidRPr="006B6D55">
        <w:rPr>
          <w:b/>
          <w:bCs/>
          <w:i/>
          <w:iCs/>
          <w:sz w:val="28"/>
          <w:szCs w:val="28"/>
        </w:rPr>
        <w:t>й.</w:t>
      </w:r>
      <w:r w:rsidR="00352382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Правила расположение новостей. Рубрики. Полосы.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Требования к информации</w:t>
      </w:r>
      <w:r w:rsidR="00314D3C" w:rsidRPr="006B6D55">
        <w:rPr>
          <w:b/>
          <w:bCs/>
          <w:i/>
          <w:iCs/>
          <w:sz w:val="28"/>
          <w:szCs w:val="28"/>
        </w:rPr>
        <w:t>.</w:t>
      </w:r>
      <w:r w:rsidR="00314D3C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Классификация речевых, грамматических, орфографических и пунктуационных ошибок. Достоверность. Краткость, ясность. Проверка источника и ссылка на него. Авторство. Подпись иллюстраций и фотографий.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Источники информации</w:t>
      </w:r>
      <w:r w:rsidRPr="006B6D55">
        <w:rPr>
          <w:i/>
          <w:iCs/>
          <w:sz w:val="28"/>
          <w:szCs w:val="28"/>
        </w:rPr>
        <w:t xml:space="preserve">. </w:t>
      </w:r>
      <w:r w:rsidR="00314D3C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Очевидцы событий. Литературные источники. Интернет-источники (обязательное правило – указание интернет-ссылки на источник). Собственное мнение журналиста. Правила оформления.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Заголовки и иллюстрации</w:t>
      </w:r>
      <w:r w:rsidR="00314D3C" w:rsidRPr="006B6D55">
        <w:rPr>
          <w:b/>
          <w:bCs/>
          <w:i/>
          <w:iCs/>
          <w:sz w:val="28"/>
          <w:szCs w:val="28"/>
        </w:rPr>
        <w:t>.</w:t>
      </w:r>
      <w:r w:rsidR="00314D3C" w:rsidRPr="006B6D55">
        <w:rPr>
          <w:sz w:val="28"/>
          <w:szCs w:val="28"/>
        </w:rPr>
        <w:t xml:space="preserve"> </w:t>
      </w:r>
      <w:r w:rsidRPr="006B6D55">
        <w:rPr>
          <w:sz w:val="28"/>
          <w:szCs w:val="28"/>
        </w:rPr>
        <w:t xml:space="preserve">Объем заголовков, их стилистика. Иллюстрации. </w:t>
      </w:r>
    </w:p>
    <w:p w:rsidR="00BE60D1" w:rsidRPr="006B6D55" w:rsidRDefault="00BE60D1" w:rsidP="006B6D5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6B6D55">
        <w:rPr>
          <w:b/>
          <w:bCs/>
          <w:i/>
          <w:iCs/>
          <w:sz w:val="28"/>
          <w:szCs w:val="28"/>
        </w:rPr>
        <w:t>Интервью</w:t>
      </w:r>
      <w:r w:rsidRPr="006B6D55">
        <w:rPr>
          <w:i/>
          <w:iCs/>
          <w:sz w:val="28"/>
          <w:szCs w:val="28"/>
        </w:rPr>
        <w:t xml:space="preserve">. </w:t>
      </w:r>
      <w:r w:rsidRPr="006B6D55">
        <w:rPr>
          <w:sz w:val="28"/>
          <w:szCs w:val="28"/>
        </w:rPr>
        <w:t xml:space="preserve">Основные правила ведения интервью. </w:t>
      </w:r>
    </w:p>
    <w:p w:rsidR="00BE60D1" w:rsidRPr="006B6D55" w:rsidRDefault="00BE60D1" w:rsidP="006B6D5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6D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Интернет-журналистика</w:t>
      </w:r>
      <w:r w:rsidR="00314D3C" w:rsidRPr="006B6D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314D3C" w:rsidRPr="006B6D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6D55">
        <w:rPr>
          <w:rFonts w:ascii="Times New Roman" w:hAnsi="Times New Roman" w:cs="Times New Roman"/>
          <w:color w:val="000000"/>
          <w:sz w:val="28"/>
          <w:szCs w:val="28"/>
        </w:rPr>
        <w:t xml:space="preserve">Школьный Интернет – сайт. </w:t>
      </w:r>
    </w:p>
    <w:p w:rsidR="00BE60D1" w:rsidRPr="006B6D55" w:rsidRDefault="00BE60D1" w:rsidP="006B6D5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B6D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 w:rsidR="004B544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одведение итогов. </w:t>
      </w:r>
      <w:r w:rsidR="004B5448" w:rsidRPr="004B544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</w:t>
      </w:r>
      <w:r w:rsidRPr="004B544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ортфел</w:t>
      </w:r>
      <w:r w:rsidR="00314D3C" w:rsidRPr="004B544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ь </w:t>
      </w:r>
      <w:r w:rsidRPr="004B544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творческих достижений</w:t>
      </w:r>
      <w:r w:rsidR="00314D3C" w:rsidRPr="004B544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r w:rsidR="00AC181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AC181F" w:rsidRPr="00AC181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Самоанализ деятельности группы по выпуску общешкольной газеты.</w:t>
      </w:r>
    </w:p>
    <w:p w:rsidR="006C5C2B" w:rsidRDefault="006C5C2B" w:rsidP="000D31E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Theme="minorHAnsi" w:eastAsia="TimesNewRomanPSMT" w:hAnsiTheme="minorHAnsi" w:cs="TimesNewRomanPSMT"/>
          <w:color w:val="000000"/>
        </w:rPr>
      </w:pPr>
    </w:p>
    <w:p w:rsidR="006C5C2B" w:rsidRPr="006C5C2B" w:rsidRDefault="006C5C2B" w:rsidP="000D31E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Theme="minorHAnsi" w:eastAsia="TimesNewRomanPSMT" w:hAnsiTheme="minorHAnsi" w:cs="TimesNewRomanPSMT"/>
          <w:color w:val="000000"/>
        </w:rPr>
      </w:pPr>
    </w:p>
    <w:p w:rsidR="000002F7" w:rsidRDefault="00C52DCD" w:rsidP="00C52DC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  <w:sz w:val="28"/>
          <w:szCs w:val="28"/>
        </w:rPr>
      </w:pPr>
      <w:r w:rsidRPr="006C5C2B">
        <w:rPr>
          <w:rFonts w:eastAsia="TimesNewRomanPSMT" w:cs="Times New Roman"/>
          <w:color w:val="000000"/>
          <w:sz w:val="28"/>
          <w:szCs w:val="28"/>
        </w:rPr>
        <w:t xml:space="preserve">                                   </w:t>
      </w:r>
    </w:p>
    <w:p w:rsidR="00C52DCD" w:rsidRDefault="00333188" w:rsidP="000002F7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NewRomanPSMT" w:cs="Times New Roman"/>
          <w:b/>
          <w:color w:val="000000"/>
          <w:sz w:val="28"/>
          <w:szCs w:val="28"/>
        </w:rPr>
      </w:pPr>
      <w:r w:rsidRPr="006C5C2B">
        <w:rPr>
          <w:rFonts w:eastAsia="TimesNewRomanPSMT" w:cs="Times New Roman"/>
          <w:b/>
          <w:color w:val="000000"/>
          <w:sz w:val="28"/>
          <w:szCs w:val="28"/>
        </w:rPr>
        <w:t>Календарно – тематическое планирование</w:t>
      </w:r>
    </w:p>
    <w:p w:rsidR="006C5C2B" w:rsidRPr="006C5C2B" w:rsidRDefault="006C5C2B" w:rsidP="00C52DC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427"/>
        <w:gridCol w:w="1601"/>
        <w:gridCol w:w="1543"/>
      </w:tblGrid>
      <w:tr w:rsidR="00F722B1" w:rsidTr="00333188"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b/>
                <w:color w:val="000000"/>
              </w:rPr>
              <w:t>Тема занятия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b/>
                <w:color w:val="000000"/>
              </w:rPr>
              <w:t>Дата проведения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b/>
                <w:color w:val="000000"/>
              </w:rPr>
              <w:t>Примечание</w:t>
            </w:r>
          </w:p>
        </w:tc>
      </w:tr>
      <w:tr w:rsidR="00F722B1" w:rsidTr="00333188">
        <w:tc>
          <w:tcPr>
            <w:tcW w:w="0" w:type="auto"/>
          </w:tcPr>
          <w:p w:rsidR="00F722B1" w:rsidRPr="00971F66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 w:rsidRPr="00971F66">
              <w:rPr>
                <w:rFonts w:eastAsia="TimesNewRomanPSMT" w:cs="Times New Roman"/>
                <w:b/>
                <w:color w:val="000000"/>
              </w:rPr>
              <w:t>Введение</w:t>
            </w:r>
            <w:r>
              <w:rPr>
                <w:rFonts w:eastAsia="TimesNewRomanPSMT" w:cs="Times New Roman"/>
                <w:b/>
                <w:color w:val="000000"/>
              </w:rPr>
              <w:t xml:space="preserve">. </w:t>
            </w:r>
            <w:r w:rsidRPr="00971F66">
              <w:rPr>
                <w:rFonts w:eastAsia="TimesNewRomanPSMT" w:cs="Times New Roman"/>
                <w:b/>
                <w:color w:val="000000"/>
              </w:rPr>
              <w:t xml:space="preserve">Профессия журналиста </w:t>
            </w:r>
            <w:r>
              <w:rPr>
                <w:rFonts w:eastAsia="TimesNewRomanPSMT" w:cs="Times New Roman"/>
                <w:b/>
                <w:color w:val="000000"/>
              </w:rPr>
              <w:t>(2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Вво</w:t>
            </w:r>
            <w:r>
              <w:rPr>
                <w:rFonts w:eastAsia="TimesNewRomanPSMT" w:cs="Times New Roman"/>
                <w:color w:val="000000"/>
              </w:rPr>
              <w:t xml:space="preserve">дное занятие. </w:t>
            </w:r>
            <w:r w:rsidRPr="006C5C2B">
              <w:rPr>
                <w:rFonts w:eastAsia="TimesNewRomanPSMT" w:cs="Times New Roman"/>
                <w:color w:val="000000"/>
              </w:rPr>
              <w:t>Журналистика как профессия.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16.09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 w:rsidRPr="00EA2CB7">
              <w:rPr>
                <w:rFonts w:eastAsia="TimesNewRomanPSMT" w:cs="Times New Roman"/>
                <w:b/>
                <w:color w:val="000000"/>
              </w:rPr>
              <w:t xml:space="preserve">История российской журналистики </w:t>
            </w:r>
            <w:r>
              <w:rPr>
                <w:rFonts w:eastAsia="TimesNewRomanPSMT" w:cs="Times New Roman"/>
                <w:b/>
                <w:color w:val="000000"/>
              </w:rPr>
              <w:t>(4 ч.)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История российской журналистики.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19.09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Школьная редакция. Роль школьной газеты.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23.09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lastRenderedPageBreak/>
              <w:t>Сбор и обработка информации к вы</w:t>
            </w:r>
            <w:r>
              <w:rPr>
                <w:rFonts w:eastAsia="TimesNewRomanPSMT" w:cs="Times New Roman"/>
                <w:color w:val="000000"/>
              </w:rPr>
              <w:t>пуску № 1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26.09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Подготовка материала к в</w:t>
            </w:r>
            <w:r w:rsidRPr="006C5C2B">
              <w:rPr>
                <w:rFonts w:eastAsia="TimesNewRomanPSMT" w:cs="Times New Roman"/>
                <w:color w:val="000000"/>
              </w:rPr>
              <w:t>ыпуск</w:t>
            </w:r>
            <w:r>
              <w:rPr>
                <w:rFonts w:eastAsia="TimesNewRomanPSMT" w:cs="Times New Roman"/>
                <w:color w:val="000000"/>
              </w:rPr>
              <w:t>у</w:t>
            </w:r>
            <w:r w:rsidRPr="006C5C2B">
              <w:rPr>
                <w:rFonts w:eastAsia="TimesNewRomanPSMT" w:cs="Times New Roman"/>
                <w:color w:val="000000"/>
              </w:rPr>
              <w:t xml:space="preserve">  №1.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30.09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Спецвыпуск газеты «Большая перемена» ко Дню учителя.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03.10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 w:rsidRPr="00EA2CB7">
              <w:rPr>
                <w:rFonts w:eastAsia="TimesNewRomanPSMT" w:cs="Times New Roman"/>
                <w:b/>
                <w:color w:val="000000"/>
              </w:rPr>
              <w:t>Жанр</w:t>
            </w:r>
            <w:r>
              <w:rPr>
                <w:rFonts w:eastAsia="TimesNewRomanPSMT" w:cs="Times New Roman"/>
                <w:b/>
                <w:color w:val="000000"/>
              </w:rPr>
              <w:t>ы журналистики и их особенности (8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Жанры журналистики и их особенности.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07.10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78589B">
            <w:pPr>
              <w:pStyle w:val="Default"/>
              <w:jc w:val="both"/>
              <w:rPr>
                <w:rFonts w:eastAsia="TimesNewRomanPSMT"/>
              </w:rPr>
            </w:pPr>
            <w:r w:rsidRPr="00235942">
              <w:t>Информационные жанры: отчет, хроника, репортаж, интервью, заметка, информация-объявление. Основные требования к информативной публицистик</w:t>
            </w:r>
            <w:r>
              <w:t>е.</w:t>
            </w:r>
            <w:r w:rsidRPr="00235942">
              <w:t xml:space="preserve"> 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10.10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78589B">
            <w:pPr>
              <w:pStyle w:val="Default"/>
              <w:jc w:val="both"/>
              <w:rPr>
                <w:rFonts w:eastAsia="TimesNewRomanPSMT"/>
              </w:rPr>
            </w:pPr>
            <w:r w:rsidRPr="00381CDA">
              <w:rPr>
                <w:bCs/>
                <w:iCs/>
              </w:rPr>
              <w:t>Аналитические жанры.</w:t>
            </w:r>
            <w:r w:rsidRPr="00235942">
              <w:t xml:space="preserve"> Назначение произведений аналитических жанров – сообщить о явлении, выявить, исследовать его корни, показать его сущность.  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14.10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D06F2B" w:rsidRDefault="00F722B1" w:rsidP="0078589B">
            <w:pPr>
              <w:pStyle w:val="Default"/>
              <w:jc w:val="both"/>
            </w:pPr>
            <w:r w:rsidRPr="00235942">
              <w:t>Специфика аналитической журналистики. Ее виды и жанры (статья</w:t>
            </w:r>
            <w:r>
              <w:t xml:space="preserve">, обозрение, отзыв, рецензия). 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17.10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Default="00F722B1" w:rsidP="0078589B">
            <w:pPr>
              <w:pStyle w:val="Default"/>
              <w:jc w:val="both"/>
            </w:pPr>
            <w:r w:rsidRPr="00381CDA">
              <w:rPr>
                <w:bCs/>
                <w:iCs/>
              </w:rPr>
              <w:t>Художественные жанры.</w:t>
            </w:r>
            <w:r w:rsidRPr="00235942">
              <w:rPr>
                <w:b/>
                <w:bCs/>
                <w:i/>
                <w:iCs/>
              </w:rPr>
              <w:t xml:space="preserve"> </w:t>
            </w:r>
            <w:r w:rsidRPr="00235942">
              <w:t>Слово, очерк, эссе, фельетон, и др.</w:t>
            </w:r>
          </w:p>
          <w:p w:rsidR="00F722B1" w:rsidRPr="00235942" w:rsidRDefault="00F722B1" w:rsidP="0078589B">
            <w:pPr>
              <w:pStyle w:val="Default"/>
              <w:jc w:val="both"/>
            </w:pP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21.10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381CDA" w:rsidRDefault="00F722B1" w:rsidP="0078589B">
            <w:pPr>
              <w:pStyle w:val="Default"/>
              <w:jc w:val="both"/>
              <w:rPr>
                <w:bCs/>
                <w:iCs/>
              </w:rPr>
            </w:pPr>
            <w:r w:rsidRPr="006C5C2B">
              <w:rPr>
                <w:rFonts w:eastAsia="TimesNewRomanPSMT"/>
              </w:rPr>
              <w:t>Сбор и обработка информации к выпуску № 2</w:t>
            </w:r>
            <w:r>
              <w:rPr>
                <w:rFonts w:eastAsia="TimesNewRomanPSMT"/>
              </w:rPr>
              <w:t xml:space="preserve"> школьной газеты «Большая перемена».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24.10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235942" w:rsidRDefault="00F722B1" w:rsidP="004268AE">
            <w:pPr>
              <w:pStyle w:val="Default"/>
              <w:jc w:val="both"/>
            </w:pPr>
            <w:r w:rsidRPr="006C5C2B">
              <w:rPr>
                <w:rFonts w:eastAsia="TimesNewRomanPSMT"/>
              </w:rPr>
              <w:t>Особенности газетного языка.</w:t>
            </w:r>
            <w:r w:rsidRPr="00235942">
              <w:t xml:space="preserve"> Культура устной и письменной речи. </w:t>
            </w:r>
          </w:p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07.11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</w:rPr>
            </w:pPr>
            <w:r w:rsidRPr="00EA2CB7">
              <w:rPr>
                <w:b/>
              </w:rPr>
              <w:t>Язык журналистики</w:t>
            </w:r>
            <w:r>
              <w:rPr>
                <w:b/>
              </w:rPr>
              <w:t xml:space="preserve"> (4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235942">
              <w:t xml:space="preserve">Слово и понятие. Профессиональная лексика, диалектизмы, жаргонизмы.  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11.11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235942" w:rsidRDefault="00F722B1" w:rsidP="00773849">
            <w:pPr>
              <w:pStyle w:val="Default"/>
              <w:jc w:val="both"/>
            </w:pPr>
            <w:r w:rsidRPr="00235942">
              <w:t xml:space="preserve">Использование фразеологизмов, крылатых слов, пословиц. </w:t>
            </w:r>
            <w:r w:rsidRPr="00235942">
              <w:rPr>
                <w:bCs/>
                <w:iCs/>
              </w:rPr>
              <w:t>Стилистические фигуры речи.</w:t>
            </w:r>
            <w:r w:rsidRPr="00235942">
              <w:t xml:space="preserve"> </w:t>
            </w:r>
            <w:r w:rsidRPr="00235942">
              <w:rPr>
                <w:bCs/>
              </w:rPr>
              <w:t>Тропы</w:t>
            </w:r>
            <w:r w:rsidRPr="00235942">
              <w:t xml:space="preserve">.  </w:t>
            </w:r>
          </w:p>
          <w:p w:rsidR="00F722B1" w:rsidRPr="006C5C2B" w:rsidRDefault="00F722B1" w:rsidP="00773849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14.11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</w:rPr>
            </w:pPr>
            <w:r w:rsidRPr="00EA2CB7">
              <w:rPr>
                <w:b/>
              </w:rPr>
              <w:t>Композиция журналистского материала (</w:t>
            </w:r>
            <w:r>
              <w:rPr>
                <w:b/>
              </w:rPr>
              <w:t>4</w:t>
            </w:r>
            <w:r w:rsidRPr="00EA2CB7">
              <w:rPr>
                <w:b/>
              </w:rPr>
              <w:t xml:space="preserve">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381CDA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235942">
              <w:t>Основные типы построения текстов: повествование, описание, рассуждение. Основные структурные связи в рассуждении.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18.11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F722B1">
            <w:pPr>
              <w:pStyle w:val="Default"/>
              <w:jc w:val="both"/>
              <w:rPr>
                <w:b/>
              </w:rPr>
            </w:pPr>
            <w:r w:rsidRPr="00EA2CB7">
              <w:rPr>
                <w:b/>
              </w:rPr>
              <w:t>Знакомство с оформительским делом (</w:t>
            </w:r>
            <w:r>
              <w:rPr>
                <w:b/>
              </w:rPr>
              <w:t>6</w:t>
            </w:r>
            <w:r w:rsidRPr="00EA2CB7">
              <w:rPr>
                <w:b/>
              </w:rPr>
              <w:t xml:space="preserve">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DD02D2" w:rsidRDefault="00F722B1" w:rsidP="00CB272C">
            <w:pPr>
              <w:pStyle w:val="Default"/>
              <w:jc w:val="both"/>
            </w:pPr>
            <w:r w:rsidRPr="00235942">
              <w:t xml:space="preserve">Знакомство с техническими средствами и приемами работы с ними (фотоаппарат, видеокамера, компьютер).  Изучение шрифта. Знакомство с видами шрифта по различным изданиям периодической печати. 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21.11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381CDA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Сбор и обработка информации к вы</w:t>
            </w:r>
            <w:r>
              <w:rPr>
                <w:rFonts w:eastAsia="TimesNewRomanPSMT" w:cs="Times New Roman"/>
                <w:color w:val="000000"/>
              </w:rPr>
              <w:t>пуску № 3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25.11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773849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В</w:t>
            </w:r>
            <w:r w:rsidRPr="006C5C2B">
              <w:rPr>
                <w:rFonts w:eastAsia="TimesNewRomanPSMT" w:cs="Times New Roman"/>
                <w:color w:val="000000"/>
              </w:rPr>
              <w:t>ы</w:t>
            </w:r>
            <w:r>
              <w:rPr>
                <w:rFonts w:eastAsia="TimesNewRomanPSMT" w:cs="Times New Roman"/>
                <w:color w:val="000000"/>
              </w:rPr>
              <w:t>пуск № 3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28.11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CB272C" w:rsidRDefault="00F722B1" w:rsidP="00CB272C">
            <w:pPr>
              <w:pStyle w:val="Default"/>
              <w:jc w:val="both"/>
            </w:pPr>
            <w:r w:rsidRPr="00235942">
              <w:t>Роль фотографий в газете. «Пор</w:t>
            </w:r>
            <w:r>
              <w:t xml:space="preserve">трет», «пейзаж», «композиция». 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02.12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F722B1">
            <w:pPr>
              <w:pStyle w:val="Default"/>
              <w:jc w:val="both"/>
              <w:rPr>
                <w:b/>
              </w:rPr>
            </w:pPr>
            <w:r w:rsidRPr="00EA2CB7">
              <w:rPr>
                <w:b/>
              </w:rPr>
              <w:t>Эстетика и дизайн (</w:t>
            </w:r>
            <w:r>
              <w:rPr>
                <w:b/>
              </w:rPr>
              <w:t>8</w:t>
            </w:r>
            <w:r w:rsidRPr="00EA2CB7">
              <w:rPr>
                <w:b/>
              </w:rPr>
              <w:t xml:space="preserve">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235942" w:rsidRDefault="00F722B1" w:rsidP="00CB272C">
            <w:pPr>
              <w:pStyle w:val="Default"/>
              <w:jc w:val="both"/>
            </w:pPr>
            <w:r w:rsidRPr="00235942">
              <w:t>Дизайн газеты. Классический дизайн газеты.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05.12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81B">
              <w:rPr>
                <w:rFonts w:eastAsia="TimesNewRomanPSMT" w:cs="Times New Roman"/>
                <w:color w:val="000000"/>
              </w:rPr>
              <w:t xml:space="preserve">Современный дизайн газет. Цели дизайна газет. Черты различных дизайнов.  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09.12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81B">
              <w:rPr>
                <w:rFonts w:eastAsia="TimesNewRomanPSMT" w:cs="Times New Roman"/>
                <w:color w:val="000000"/>
              </w:rPr>
              <w:t>Выбор шрифта дл</w:t>
            </w:r>
            <w:r>
              <w:rPr>
                <w:rFonts w:eastAsia="TimesNewRomanPSMT" w:cs="Times New Roman"/>
                <w:color w:val="000000"/>
              </w:rPr>
              <w:t xml:space="preserve">я определённого по содержанию текста. </w:t>
            </w:r>
            <w:r w:rsidRPr="006C581B">
              <w:rPr>
                <w:rFonts w:eastAsia="TimesNewRomanPSMT" w:cs="Times New Roman"/>
                <w:color w:val="000000"/>
              </w:rPr>
              <w:t xml:space="preserve">Дизайн школьной газеты.  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12.12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>
              <w:rPr>
                <w:rFonts w:eastAsia="TimesNewRomanPSMT" w:cs="Times New Roman"/>
                <w:b/>
                <w:color w:val="000000"/>
              </w:rPr>
              <w:t>Читатель и его интересы (8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Читатель и его интересы.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16.12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EA2CB7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 w:rsidRPr="00EA2CB7">
              <w:rPr>
                <w:rFonts w:eastAsia="TimesNewRomanPSMT" w:cs="Times New Roman"/>
                <w:b/>
                <w:color w:val="000000"/>
              </w:rPr>
              <w:t>Как</w:t>
            </w:r>
            <w:r>
              <w:rPr>
                <w:rFonts w:eastAsia="TimesNewRomanPSMT" w:cs="Times New Roman"/>
                <w:b/>
                <w:color w:val="000000"/>
              </w:rPr>
              <w:t xml:space="preserve"> написать статью в школьную газету (10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DD02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81B">
              <w:rPr>
                <w:rFonts w:eastAsia="TimesNewRomanPSMT" w:cs="Times New Roman"/>
                <w:color w:val="000000"/>
              </w:rPr>
              <w:lastRenderedPageBreak/>
              <w:t xml:space="preserve">Жанровые формы. Заметка. Структура заметки. 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19.12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 xml:space="preserve">Сбор и обработка информации к выпуску № 4 школьной газеты </w:t>
            </w:r>
            <w:r>
              <w:rPr>
                <w:rFonts w:eastAsia="TimesNewRomanPSMT" w:cs="Times New Roman"/>
                <w:color w:val="000000"/>
              </w:rPr>
              <w:t>«Большая перемена»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23.12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Выпуск № 4.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26.12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81B">
              <w:rPr>
                <w:rFonts w:eastAsia="TimesNewRomanPSMT" w:cs="Times New Roman"/>
                <w:color w:val="000000"/>
              </w:rPr>
              <w:t>«Новость одной строкой».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09.01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9A06E8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>
              <w:rPr>
                <w:rFonts w:eastAsia="TimesNewRomanPSMT" w:cs="Times New Roman"/>
                <w:b/>
                <w:color w:val="000000"/>
              </w:rPr>
              <w:t>Темы газетных публикаций (10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Правила расположения новостей. Рубрики. Полосы.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13.01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9A06E8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>
              <w:rPr>
                <w:rFonts w:eastAsia="TimesNewRomanPSMT" w:cs="Times New Roman"/>
                <w:b/>
                <w:color w:val="000000"/>
              </w:rPr>
              <w:t>Требования к информации (10 ч.)</w:t>
            </w:r>
          </w:p>
        </w:tc>
        <w:tc>
          <w:tcPr>
            <w:tcW w:w="0" w:type="auto"/>
          </w:tcPr>
          <w:p w:rsidR="00F722B1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Требования к информации.</w:t>
            </w:r>
            <w:r>
              <w:rPr>
                <w:rFonts w:eastAsia="TimesNewRomanPSMT" w:cs="Times New Roman"/>
                <w:color w:val="000000"/>
              </w:rPr>
              <w:t xml:space="preserve"> Классификация ошибок.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 w:rsidRPr="006C581B">
              <w:rPr>
                <w:rFonts w:asciiTheme="minorHAnsi" w:eastAsia="TimesNewRomanPSMT" w:hAnsiTheme="minorHAnsi" w:cs="TimesNewRomanPSMT"/>
                <w:color w:val="000000"/>
              </w:rPr>
              <w:t>16.01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B5C4C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CB5C4C">
              <w:rPr>
                <w:rFonts w:eastAsia="TimesNewRomanPSMT" w:cs="Times New Roman"/>
                <w:color w:val="000000"/>
              </w:rPr>
              <w:t xml:space="preserve">Проверка источника и ссылка на него. Авторство. </w:t>
            </w:r>
          </w:p>
        </w:tc>
        <w:tc>
          <w:tcPr>
            <w:tcW w:w="0" w:type="auto"/>
          </w:tcPr>
          <w:p w:rsidR="00F722B1" w:rsidRPr="00FB34D2" w:rsidRDefault="00F722B1" w:rsidP="00FB34D2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20.01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Достоверность, краткость, ясность информации.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23.01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Сбор и обработка информации к вы</w:t>
            </w:r>
            <w:r>
              <w:rPr>
                <w:rFonts w:eastAsia="TimesNewRomanPSMT" w:cs="Times New Roman"/>
                <w:color w:val="000000"/>
              </w:rPr>
              <w:t>пуску № 5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27.01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Выпуск № 5.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30.01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CB5C4C">
              <w:rPr>
                <w:rFonts w:eastAsia="TimesNewRomanPSMT" w:cs="Times New Roman"/>
                <w:color w:val="000000"/>
              </w:rPr>
              <w:t>Подпись иллюстраций и фотографий.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03.02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Речевая культура.</w:t>
            </w:r>
            <w:r>
              <w:rPr>
                <w:rFonts w:eastAsia="TimesNewRomanPSMT" w:cs="Times New Roman"/>
                <w:color w:val="000000"/>
              </w:rPr>
              <w:t xml:space="preserve"> Редактирование текстов.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06.02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9A06E8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>
              <w:rPr>
                <w:rFonts w:eastAsia="TimesNewRomanPSMT" w:cs="Times New Roman"/>
                <w:b/>
                <w:color w:val="000000"/>
              </w:rPr>
              <w:t>Источники информации (20 ч.)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Источники информации.</w:t>
            </w:r>
            <w:r>
              <w:rPr>
                <w:rFonts w:eastAsia="TimesNewRomanPSMT" w:cs="Times New Roman"/>
                <w:color w:val="000000"/>
              </w:rPr>
              <w:t xml:space="preserve"> Очевидцы событий.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10.02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Редактирование текстов.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13.02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Литературные и</w:t>
            </w:r>
            <w:r w:rsidRPr="00354AE0">
              <w:rPr>
                <w:rFonts w:eastAsia="TimesNewRomanPSMT" w:cs="Times New Roman"/>
                <w:color w:val="000000"/>
              </w:rPr>
              <w:t>сточники информации.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17.02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Интернет-источники.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20.02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Сбор и обработка информации к вы</w:t>
            </w:r>
            <w:r>
              <w:rPr>
                <w:rFonts w:eastAsia="TimesNewRomanPSMT" w:cs="Times New Roman"/>
                <w:color w:val="000000"/>
              </w:rPr>
              <w:t>пуску № 6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24.02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Выпуск № 6.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27.02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Собственное мнение журналиста.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02.03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Правила оформления источников информации.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05.03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121A44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 w:rsidRPr="00121A44">
              <w:rPr>
                <w:rFonts w:eastAsia="TimesNewRomanPSMT" w:cs="Times New Roman"/>
                <w:b/>
                <w:color w:val="000000"/>
              </w:rPr>
              <w:t>Заголовки и иллюстрации (</w:t>
            </w:r>
            <w:r>
              <w:rPr>
                <w:rFonts w:eastAsia="TimesNewRomanPSMT" w:cs="Times New Roman"/>
                <w:b/>
                <w:color w:val="000000"/>
              </w:rPr>
              <w:t>14 ч.)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Объём заголовков, их стилистика.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09.03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Оформление заголовков.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12.03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Иллюстрации, их смысловое и эстетическое значение.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16.03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Подбор и использование иллюстраций.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19.03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 xml:space="preserve">Сбор и обработка информации к выпуску № 7 школьной </w:t>
            </w:r>
            <w:r>
              <w:rPr>
                <w:rFonts w:eastAsia="TimesNewRomanPSMT" w:cs="Times New Roman"/>
                <w:color w:val="000000"/>
              </w:rPr>
              <w:t>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23.03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Выпуск № 7.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26.03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121A44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>
              <w:rPr>
                <w:rFonts w:eastAsia="TimesNewRomanPSMT" w:cs="Times New Roman"/>
                <w:b/>
                <w:color w:val="000000"/>
              </w:rPr>
              <w:t>Интервью (16 ч.)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Основные правила ведения интервью.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06.04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Интервью  с известными людьми посёлка.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09.04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773849">
              <w:rPr>
                <w:rFonts w:eastAsia="TimesNewRomanPSMT" w:cs="Times New Roman"/>
                <w:color w:val="000000"/>
              </w:rPr>
              <w:t>Интерв</w:t>
            </w:r>
            <w:r>
              <w:rPr>
                <w:rFonts w:eastAsia="TimesNewRomanPSMT" w:cs="Times New Roman"/>
                <w:color w:val="000000"/>
              </w:rPr>
              <w:t>ью  с  одарёнными детьми.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13.04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773849">
              <w:rPr>
                <w:rFonts w:eastAsia="TimesNewRomanPSMT" w:cs="Times New Roman"/>
                <w:color w:val="000000"/>
              </w:rPr>
              <w:t>Интерв</w:t>
            </w:r>
            <w:r>
              <w:rPr>
                <w:rFonts w:eastAsia="TimesNewRomanPSMT" w:cs="Times New Roman"/>
                <w:color w:val="000000"/>
              </w:rPr>
              <w:t>ью  с  ветераном Великой Отечественной войны.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16.04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Интервью  с  сотрудником школьного музея.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20.04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Сбор и обработка информации к вы</w:t>
            </w:r>
            <w:r>
              <w:rPr>
                <w:rFonts w:eastAsia="TimesNewRomanPSMT" w:cs="Times New Roman"/>
                <w:color w:val="000000"/>
              </w:rPr>
              <w:t>пуску №8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23.04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Сбор и обработка информации к вы</w:t>
            </w:r>
            <w:r>
              <w:rPr>
                <w:rFonts w:eastAsia="TimesNewRomanPSMT" w:cs="Times New Roman"/>
                <w:color w:val="000000"/>
              </w:rPr>
              <w:t>пуску №8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27.04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Выпуск № 8.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30.04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773849">
              <w:rPr>
                <w:rFonts w:eastAsia="TimesNewRomanPSMT" w:cs="Times New Roman"/>
                <w:color w:val="000000"/>
              </w:rPr>
              <w:t>Сбор и о</w:t>
            </w:r>
            <w:r>
              <w:rPr>
                <w:rFonts w:eastAsia="TimesNewRomanPSMT" w:cs="Times New Roman"/>
                <w:color w:val="000000"/>
              </w:rPr>
              <w:t xml:space="preserve">бработка информации к спецвыпуску </w:t>
            </w:r>
            <w:r w:rsidRPr="00773849">
              <w:rPr>
                <w:rFonts w:eastAsia="TimesNewRomanPSMT" w:cs="Times New Roman"/>
                <w:color w:val="000000"/>
              </w:rPr>
              <w:t xml:space="preserve"> шко</w:t>
            </w:r>
            <w:r>
              <w:rPr>
                <w:rFonts w:eastAsia="TimesNewRomanPSMT" w:cs="Times New Roman"/>
                <w:color w:val="000000"/>
              </w:rPr>
              <w:t>льной газеты «Большая перемена», приуроченного Дню Победы.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04.05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Спецвыпуск</w:t>
            </w:r>
            <w:r w:rsidRPr="00773849">
              <w:rPr>
                <w:rFonts w:eastAsia="TimesNewRomanPSMT" w:cs="Times New Roman"/>
                <w:color w:val="000000"/>
              </w:rPr>
              <w:t xml:space="preserve">  школьной газеты «Большая перемена», </w:t>
            </w:r>
            <w:r w:rsidRPr="00773849">
              <w:rPr>
                <w:rFonts w:eastAsia="TimesNewRomanPSMT" w:cs="Times New Roman"/>
                <w:color w:val="000000"/>
              </w:rPr>
              <w:lastRenderedPageBreak/>
              <w:t>приуроченного Дню Победы.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lastRenderedPageBreak/>
              <w:t>07.05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20298F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>
              <w:rPr>
                <w:rFonts w:eastAsia="TimesNewRomanPSMT" w:cs="Times New Roman"/>
                <w:b/>
                <w:color w:val="000000"/>
              </w:rPr>
              <w:lastRenderedPageBreak/>
              <w:t>Интернет – журналистика (14 ч.)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Интернет – журналистика.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11.05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Интернет – журналистика.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14.05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773849">
              <w:rPr>
                <w:rFonts w:eastAsia="TimesNewRomanPSMT" w:cs="Times New Roman"/>
                <w:color w:val="000000"/>
              </w:rPr>
              <w:t>Интернет – журналистика.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18.05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Сбор и обработка информации к вы</w:t>
            </w:r>
            <w:r>
              <w:rPr>
                <w:rFonts w:eastAsia="TimesNewRomanPSMT" w:cs="Times New Roman"/>
                <w:color w:val="000000"/>
              </w:rPr>
              <w:t>пуску № 9 школьной газеты «Большая перемена</w:t>
            </w:r>
            <w:r w:rsidRPr="006C5C2B">
              <w:rPr>
                <w:rFonts w:eastAsia="TimesNewRomanPSMT" w:cs="Times New Roman"/>
                <w:color w:val="000000"/>
              </w:rPr>
              <w:t>».</w:t>
            </w:r>
          </w:p>
        </w:tc>
        <w:tc>
          <w:tcPr>
            <w:tcW w:w="0" w:type="auto"/>
          </w:tcPr>
          <w:p w:rsidR="00F722B1" w:rsidRPr="006C581B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21.05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Выпуск № 9</w:t>
            </w:r>
            <w:r w:rsidRPr="006C5C2B">
              <w:rPr>
                <w:rFonts w:eastAsia="TimesNewRomanPSMT"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25.05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20298F" w:rsidRDefault="00F722B1" w:rsidP="00F722B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b/>
                <w:color w:val="000000"/>
              </w:rPr>
            </w:pPr>
            <w:r w:rsidRPr="0020298F">
              <w:rPr>
                <w:rFonts w:eastAsia="TimesNewRomanPSMT" w:cs="Times New Roman"/>
                <w:b/>
                <w:color w:val="000000"/>
              </w:rPr>
              <w:t>Подведение итогов (</w:t>
            </w:r>
            <w:r>
              <w:rPr>
                <w:rFonts w:eastAsia="TimesNewRomanPSMT" w:cs="Times New Roman"/>
                <w:b/>
                <w:color w:val="000000"/>
              </w:rPr>
              <w:t>6</w:t>
            </w:r>
            <w:r w:rsidRPr="0020298F">
              <w:rPr>
                <w:rFonts w:eastAsia="TimesNewRomanPSMT" w:cs="Times New Roman"/>
                <w:b/>
                <w:color w:val="000000"/>
              </w:rPr>
              <w:t xml:space="preserve"> ч.)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  <w:tr w:rsidR="00F722B1" w:rsidTr="00333188">
        <w:tc>
          <w:tcPr>
            <w:tcW w:w="0" w:type="auto"/>
          </w:tcPr>
          <w:p w:rsidR="00F722B1" w:rsidRPr="006C5C2B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6C5C2B">
              <w:rPr>
                <w:rFonts w:eastAsia="TimesNewRomanPSMT" w:cs="Times New Roman"/>
                <w:color w:val="000000"/>
              </w:rPr>
              <w:t>Портфель достижений.</w:t>
            </w:r>
          </w:p>
        </w:tc>
        <w:tc>
          <w:tcPr>
            <w:tcW w:w="0" w:type="auto"/>
          </w:tcPr>
          <w:p w:rsidR="00F722B1" w:rsidRDefault="00F722B1" w:rsidP="006C581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asciiTheme="minorHAnsi" w:eastAsia="TimesNewRomanPSMT" w:hAnsiTheme="minorHAnsi" w:cs="TimesNewRomanPSMT"/>
                <w:color w:val="000000"/>
              </w:rPr>
            </w:pPr>
            <w:r>
              <w:rPr>
                <w:rFonts w:asciiTheme="minorHAnsi" w:eastAsia="TimesNewRomanPSMT" w:hAnsiTheme="minorHAnsi" w:cs="TimesNewRomanPSMT"/>
                <w:color w:val="000000"/>
              </w:rPr>
              <w:t>28.05</w:t>
            </w:r>
          </w:p>
        </w:tc>
        <w:tc>
          <w:tcPr>
            <w:tcW w:w="0" w:type="auto"/>
          </w:tcPr>
          <w:p w:rsidR="00F722B1" w:rsidRDefault="00F722B1" w:rsidP="00C52DC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Theme="minorHAnsi" w:eastAsia="TimesNewRomanPSMT" w:hAnsiTheme="minorHAnsi" w:cs="TimesNewRomanPSMT"/>
                <w:b/>
                <w:color w:val="000000"/>
              </w:rPr>
            </w:pPr>
          </w:p>
        </w:tc>
      </w:tr>
    </w:tbl>
    <w:p w:rsidR="00333188" w:rsidRPr="00333188" w:rsidRDefault="00333188" w:rsidP="00C52DC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Theme="minorHAnsi" w:eastAsia="TimesNewRomanPSMT" w:hAnsiTheme="minorHAnsi" w:cs="TimesNewRomanPSMT"/>
          <w:b/>
          <w:color w:val="000000"/>
        </w:rPr>
      </w:pPr>
    </w:p>
    <w:p w:rsidR="006C5C2B" w:rsidRPr="00FC5A2F" w:rsidRDefault="006C5C2B" w:rsidP="00FC5A2F">
      <w:pPr>
        <w:pStyle w:val="Default"/>
        <w:spacing w:line="360" w:lineRule="auto"/>
        <w:contextualSpacing/>
        <w:jc w:val="center"/>
        <w:rPr>
          <w:sz w:val="28"/>
          <w:szCs w:val="28"/>
        </w:rPr>
      </w:pPr>
      <w:r w:rsidRPr="00FC5A2F">
        <w:rPr>
          <w:b/>
          <w:bCs/>
          <w:sz w:val="28"/>
          <w:szCs w:val="28"/>
        </w:rPr>
        <w:t>Описание учебно-методического и материально-технического, информационного обеспечения образовательного процесса</w:t>
      </w: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b/>
          <w:bCs/>
          <w:i/>
          <w:iCs/>
          <w:sz w:val="28"/>
          <w:szCs w:val="28"/>
        </w:rPr>
        <w:t xml:space="preserve">Информационно - методическое обеспечение </w:t>
      </w: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Средства, необходимые для реализации данной программы: </w:t>
      </w:r>
    </w:p>
    <w:p w:rsidR="006C5C2B" w:rsidRPr="00FC5A2F" w:rsidRDefault="006C5C2B" w:rsidP="00FC5A2F">
      <w:pPr>
        <w:pStyle w:val="Default"/>
        <w:numPr>
          <w:ilvl w:val="0"/>
          <w:numId w:val="8"/>
        </w:numPr>
        <w:spacing w:after="9"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разработки по темам; </w:t>
      </w:r>
    </w:p>
    <w:p w:rsidR="006C5C2B" w:rsidRPr="00FC5A2F" w:rsidRDefault="006C5C2B" w:rsidP="00FC5A2F">
      <w:pPr>
        <w:pStyle w:val="Default"/>
        <w:numPr>
          <w:ilvl w:val="0"/>
          <w:numId w:val="8"/>
        </w:numPr>
        <w:spacing w:after="9"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тематический материал периодической печати; </w:t>
      </w:r>
    </w:p>
    <w:p w:rsidR="006C5C2B" w:rsidRPr="00FC5A2F" w:rsidRDefault="006C5C2B" w:rsidP="00FC5A2F">
      <w:pPr>
        <w:pStyle w:val="Default"/>
        <w:numPr>
          <w:ilvl w:val="0"/>
          <w:numId w:val="8"/>
        </w:numPr>
        <w:spacing w:after="9"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справочники; </w:t>
      </w:r>
    </w:p>
    <w:p w:rsidR="00FC5A2F" w:rsidRDefault="00FC5A2F" w:rsidP="00FC5A2F">
      <w:pPr>
        <w:pStyle w:val="Default"/>
        <w:numPr>
          <w:ilvl w:val="0"/>
          <w:numId w:val="8"/>
        </w:numPr>
        <w:spacing w:after="9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словари; </w:t>
      </w:r>
    </w:p>
    <w:p w:rsidR="006C5C2B" w:rsidRPr="00FC5A2F" w:rsidRDefault="006C5C2B" w:rsidP="00FC5A2F">
      <w:pPr>
        <w:pStyle w:val="Default"/>
        <w:numPr>
          <w:ilvl w:val="0"/>
          <w:numId w:val="8"/>
        </w:numPr>
        <w:spacing w:after="9"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наглядный материал: схемы, видеозаписи сюжетов на различные темы и проблемные ситуации </w:t>
      </w:r>
    </w:p>
    <w:p w:rsidR="006C5C2B" w:rsidRPr="00FC5A2F" w:rsidRDefault="006C5C2B" w:rsidP="00FC5A2F">
      <w:pPr>
        <w:pStyle w:val="Default"/>
        <w:numPr>
          <w:ilvl w:val="0"/>
          <w:numId w:val="8"/>
        </w:numPr>
        <w:spacing w:after="9"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различные периодические печатные издания. </w:t>
      </w:r>
    </w:p>
    <w:p w:rsidR="006C5C2B" w:rsidRDefault="00FC5A2F" w:rsidP="00FC5A2F">
      <w:pPr>
        <w:pStyle w:val="Default"/>
        <w:numPr>
          <w:ilvl w:val="0"/>
          <w:numId w:val="8"/>
        </w:numPr>
        <w:spacing w:after="9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тексты для редактирования.</w:t>
      </w:r>
    </w:p>
    <w:p w:rsidR="006C5C2B" w:rsidRPr="00FC5A2F" w:rsidRDefault="006C5C2B" w:rsidP="00FC5A2F">
      <w:pPr>
        <w:pStyle w:val="Standard"/>
        <w:autoSpaceDE w:val="0"/>
        <w:spacing w:line="360" w:lineRule="auto"/>
        <w:contextualSpacing/>
        <w:jc w:val="center"/>
        <w:rPr>
          <w:rFonts w:eastAsia="TimesNewRomanPSMT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FC5A2F">
        <w:rPr>
          <w:rFonts w:eastAsia="TimesNewRomanPSMT" w:cs="Times New Roman"/>
          <w:b/>
          <w:bCs/>
          <w:color w:val="000000"/>
          <w:sz w:val="28"/>
          <w:szCs w:val="28"/>
        </w:rPr>
        <w:t>Материально-техническое обеспечение</w:t>
      </w:r>
    </w:p>
    <w:p w:rsidR="006C5C2B" w:rsidRDefault="006C5C2B" w:rsidP="00FC5A2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FC5A2F">
        <w:rPr>
          <w:rFonts w:eastAsia="TimesNewRomanPSMT" w:cs="Times New Roman"/>
          <w:color w:val="000000"/>
          <w:sz w:val="28"/>
          <w:szCs w:val="28"/>
        </w:rPr>
        <w:t xml:space="preserve">Компьютер, принтер, сканер, фото- видеокамера. </w:t>
      </w:r>
    </w:p>
    <w:p w:rsidR="006C5C2B" w:rsidRDefault="006C5C2B" w:rsidP="00FC5A2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/>
          <w:bCs/>
          <w:color w:val="000000"/>
          <w:sz w:val="28"/>
          <w:szCs w:val="28"/>
        </w:rPr>
      </w:pPr>
      <w:r w:rsidRPr="00FC5A2F">
        <w:rPr>
          <w:rFonts w:eastAsia="TimesNewRomanPSMT" w:cs="Times New Roman"/>
          <w:b/>
          <w:bCs/>
          <w:color w:val="000000"/>
          <w:sz w:val="28"/>
          <w:szCs w:val="28"/>
        </w:rPr>
        <w:t xml:space="preserve">Учебно-методическое обеспечение </w:t>
      </w:r>
    </w:p>
    <w:p w:rsidR="00112326" w:rsidRPr="00112326" w:rsidRDefault="00112326" w:rsidP="00112326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/>
          <w:bCs/>
          <w:color w:val="000000"/>
          <w:sz w:val="28"/>
          <w:szCs w:val="28"/>
        </w:rPr>
      </w:pPr>
      <w:r w:rsidRPr="00112326">
        <w:rPr>
          <w:rFonts w:eastAsia="TimesNewRomanPSMT" w:cs="Times New Roman"/>
          <w:b/>
          <w:bCs/>
          <w:color w:val="000000"/>
          <w:sz w:val="28"/>
          <w:szCs w:val="28"/>
        </w:rPr>
        <w:t xml:space="preserve">Литература для педагога: </w:t>
      </w:r>
    </w:p>
    <w:p w:rsidR="00B817F8" w:rsidRDefault="00B817F8" w:rsidP="00B817F8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FC5A2F">
        <w:rPr>
          <w:rFonts w:eastAsia="TimesNewRomanPSMT" w:cs="Times New Roman"/>
          <w:color w:val="000000"/>
          <w:sz w:val="28"/>
          <w:szCs w:val="28"/>
        </w:rPr>
        <w:t>Горохов В.М. Основы журналистского мастерства. М., 1989. Елена Вовк. ―</w:t>
      </w:r>
      <w:r>
        <w:rPr>
          <w:rFonts w:eastAsia="TimesNewRomanPSMT" w:cs="Times New Roman"/>
          <w:color w:val="000000"/>
          <w:sz w:val="28"/>
          <w:szCs w:val="28"/>
        </w:rPr>
        <w:t xml:space="preserve"> </w:t>
      </w:r>
      <w:r w:rsidRPr="00FC5A2F">
        <w:rPr>
          <w:rFonts w:eastAsia="TimesNewRomanPSMT" w:cs="Times New Roman"/>
          <w:color w:val="000000"/>
          <w:sz w:val="28"/>
          <w:szCs w:val="28"/>
        </w:rPr>
        <w:t>Школьная стенгазета и издательские технологии в школе / Вкладка в ―</w:t>
      </w:r>
      <w:r>
        <w:rPr>
          <w:rFonts w:eastAsia="TimesNewRomanPSMT" w:cs="Times New Roman"/>
          <w:color w:val="000000"/>
          <w:sz w:val="28"/>
          <w:szCs w:val="28"/>
        </w:rPr>
        <w:t xml:space="preserve"> БШ №</w:t>
      </w:r>
      <w:r w:rsidRPr="00FC5A2F">
        <w:rPr>
          <w:rFonts w:eastAsia="TimesNewRomanPSMT" w:cs="Times New Roman"/>
          <w:color w:val="000000"/>
          <w:sz w:val="28"/>
          <w:szCs w:val="28"/>
        </w:rPr>
        <w:t xml:space="preserve">13, 15, 16. 2004 год Прохоров Е.П. Введение в теорию журналистики: Учебное пособие. М.: Изд-во МГУ, 1995. </w:t>
      </w:r>
    </w:p>
    <w:p w:rsidR="00B817F8" w:rsidRDefault="00B817F8" w:rsidP="00B817F8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112326">
        <w:rPr>
          <w:rFonts w:eastAsia="TimesNewRomanPSMT" w:cs="Times New Roman"/>
          <w:bCs/>
          <w:color w:val="000000"/>
          <w:sz w:val="28"/>
          <w:szCs w:val="28"/>
        </w:rPr>
        <w:t>Джон Кин. Средства массовой информации и демократия. М., 1994.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bCs/>
          <w:color w:val="000000"/>
          <w:sz w:val="28"/>
          <w:szCs w:val="28"/>
        </w:rPr>
        <w:t xml:space="preserve">Система средств массовой информации России. МГУ им. М.В. Ломоносова, 1996, факультет журналистики / Под ред. проф. Я.Н. </w:t>
      </w:r>
      <w:r w:rsidRPr="00B817F8">
        <w:rPr>
          <w:rFonts w:eastAsia="TimesNewRomanPSMT" w:cs="Times New Roman"/>
          <w:bCs/>
          <w:color w:val="000000"/>
          <w:sz w:val="28"/>
          <w:szCs w:val="28"/>
        </w:rPr>
        <w:lastRenderedPageBreak/>
        <w:t>Засурского.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bCs/>
          <w:color w:val="000000"/>
          <w:sz w:val="28"/>
          <w:szCs w:val="28"/>
        </w:rPr>
        <w:t>Работа современного репортера. МГУ им. М.В. Ломоносова, 1996.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bCs/>
          <w:color w:val="000000"/>
          <w:sz w:val="28"/>
          <w:szCs w:val="28"/>
        </w:rPr>
        <w:t>Н.Б. Шкопоров. Как психологически правильно брать интервью.М.,1990.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bCs/>
          <w:color w:val="000000"/>
          <w:sz w:val="28"/>
          <w:szCs w:val="28"/>
        </w:rPr>
        <w:t>Правовое поле журналиста. Справочник. М., 1971.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bCs/>
          <w:color w:val="000000"/>
          <w:sz w:val="28"/>
          <w:szCs w:val="28"/>
        </w:rPr>
        <w:t>Л.И. Маленкова. Человековедение. М., 1993.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bCs/>
          <w:color w:val="000000"/>
          <w:sz w:val="28"/>
          <w:szCs w:val="28"/>
        </w:rPr>
        <w:t>Д.Э. Розенталь. Практическая стилистика русского языка.м., 1974.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bCs/>
          <w:color w:val="000000"/>
          <w:sz w:val="28"/>
          <w:szCs w:val="28"/>
        </w:rPr>
        <w:t>В.В. Кеворков. Рекламный текст. М., 1996.</w:t>
      </w:r>
    </w:p>
    <w:p w:rsidR="00B817F8" w:rsidRDefault="00B817F8" w:rsidP="00B817F8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>
        <w:rPr>
          <w:rFonts w:eastAsia="TimesNewRomanPSMT" w:cs="Times New Roman"/>
          <w:color w:val="000000"/>
          <w:sz w:val="28"/>
          <w:szCs w:val="28"/>
        </w:rPr>
        <w:t xml:space="preserve"> </w:t>
      </w:r>
      <w:r w:rsidR="00112326" w:rsidRPr="00B817F8">
        <w:rPr>
          <w:rFonts w:eastAsia="TimesNewRomanPSMT" w:cs="Times New Roman"/>
          <w:bCs/>
          <w:color w:val="000000"/>
          <w:sz w:val="28"/>
          <w:szCs w:val="28"/>
        </w:rPr>
        <w:t>Игры для интенсивного обучения / Под ред. В.В. Петрусинского. М., 1991.</w:t>
      </w:r>
    </w:p>
    <w:p w:rsidR="00B817F8" w:rsidRDefault="00112326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 w:rsidRPr="00B817F8">
        <w:rPr>
          <w:rFonts w:eastAsia="TimesNewRomanPSMT" w:cs="Times New Roman"/>
          <w:color w:val="000000"/>
          <w:sz w:val="28"/>
          <w:szCs w:val="28"/>
        </w:rPr>
        <w:t xml:space="preserve"> Лазутина Г.В. Основы творческой дея</w:t>
      </w:r>
      <w:r w:rsidR="00B817F8">
        <w:rPr>
          <w:rFonts w:eastAsia="TimesNewRomanPSMT" w:cs="Times New Roman"/>
          <w:color w:val="000000"/>
          <w:sz w:val="28"/>
          <w:szCs w:val="28"/>
        </w:rPr>
        <w:t>тельности журналиста. М., 2001.</w:t>
      </w:r>
    </w:p>
    <w:p w:rsidR="00B817F8" w:rsidRDefault="00B817F8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>
        <w:rPr>
          <w:rFonts w:eastAsia="TimesNewRomanPSMT" w:cs="Times New Roman"/>
          <w:color w:val="000000"/>
          <w:sz w:val="28"/>
          <w:szCs w:val="28"/>
        </w:rPr>
        <w:t xml:space="preserve"> </w:t>
      </w:r>
      <w:r w:rsidR="00112326" w:rsidRPr="00B817F8">
        <w:rPr>
          <w:rFonts w:eastAsia="TimesNewRomanPSMT" w:cs="Times New Roman"/>
          <w:color w:val="000000"/>
          <w:sz w:val="28"/>
          <w:szCs w:val="28"/>
        </w:rPr>
        <w:t>Основы творческой деятельности журналиста. Под ред. С.Г. Корконосенко. СПб., 2000. Тертычный А.А. Жанры периодической печати: Учебное пособие. М., 2000.</w:t>
      </w:r>
    </w:p>
    <w:p w:rsidR="00112326" w:rsidRPr="00B817F8" w:rsidRDefault="00B817F8" w:rsidP="00112326">
      <w:pPr>
        <w:pStyle w:val="Standard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color w:val="000000"/>
          <w:sz w:val="28"/>
          <w:szCs w:val="28"/>
        </w:rPr>
      </w:pPr>
      <w:r>
        <w:rPr>
          <w:rFonts w:eastAsia="TimesNewRomanPSMT" w:cs="Times New Roman"/>
          <w:color w:val="000000"/>
          <w:sz w:val="28"/>
          <w:szCs w:val="28"/>
        </w:rPr>
        <w:t xml:space="preserve"> </w:t>
      </w:r>
      <w:r w:rsidR="00112326" w:rsidRPr="00B817F8">
        <w:rPr>
          <w:rFonts w:eastAsia="TimesNewRomanPSMT" w:cs="Times New Roman"/>
          <w:color w:val="000000"/>
          <w:sz w:val="28"/>
          <w:szCs w:val="28"/>
        </w:rPr>
        <w:t xml:space="preserve">Ожегов С.И. Словарь русского языка. – М.,1981. </w:t>
      </w:r>
    </w:p>
    <w:p w:rsidR="00112326" w:rsidRPr="00112326" w:rsidRDefault="00112326" w:rsidP="00112326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/>
          <w:bCs/>
          <w:color w:val="000000"/>
          <w:sz w:val="28"/>
          <w:szCs w:val="28"/>
        </w:rPr>
      </w:pPr>
      <w:r w:rsidRPr="00112326">
        <w:rPr>
          <w:rFonts w:eastAsia="TimesNewRomanPSMT" w:cs="Times New Roman"/>
          <w:b/>
          <w:bCs/>
          <w:color w:val="000000"/>
          <w:sz w:val="28"/>
          <w:szCs w:val="28"/>
        </w:rPr>
        <w:t xml:space="preserve">Литература для детей: </w:t>
      </w:r>
    </w:p>
    <w:p w:rsidR="00112326" w:rsidRPr="00112326" w:rsidRDefault="00112326" w:rsidP="00112326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Cs/>
          <w:color w:val="000000"/>
          <w:sz w:val="28"/>
          <w:szCs w:val="28"/>
        </w:rPr>
      </w:pPr>
      <w:r w:rsidRPr="00112326">
        <w:rPr>
          <w:rFonts w:eastAsia="TimesNewRomanPSMT" w:cs="Times New Roman"/>
          <w:bCs/>
          <w:color w:val="000000"/>
          <w:sz w:val="28"/>
          <w:szCs w:val="28"/>
        </w:rPr>
        <w:t xml:space="preserve">1. Кожина М.Н. Стилистика русского языка. </w:t>
      </w:r>
      <w:r w:rsidR="00B817F8">
        <w:rPr>
          <w:rFonts w:eastAsia="TimesNewRomanPSMT" w:cs="Times New Roman"/>
          <w:bCs/>
          <w:color w:val="000000"/>
          <w:sz w:val="28"/>
          <w:szCs w:val="28"/>
        </w:rPr>
        <w:t xml:space="preserve">– </w:t>
      </w:r>
      <w:r w:rsidRPr="00112326">
        <w:rPr>
          <w:rFonts w:eastAsia="TimesNewRomanPSMT" w:cs="Times New Roman"/>
          <w:bCs/>
          <w:color w:val="000000"/>
          <w:sz w:val="28"/>
          <w:szCs w:val="28"/>
        </w:rPr>
        <w:t>М., 1983</w:t>
      </w:r>
      <w:r w:rsidR="00B817F8">
        <w:rPr>
          <w:rFonts w:eastAsia="TimesNewRomanPSMT" w:cs="Times New Roman"/>
          <w:bCs/>
          <w:color w:val="000000"/>
          <w:sz w:val="28"/>
          <w:szCs w:val="28"/>
        </w:rPr>
        <w:t>.</w:t>
      </w:r>
    </w:p>
    <w:p w:rsidR="00112326" w:rsidRPr="00112326" w:rsidRDefault="00112326" w:rsidP="00112326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Cs/>
          <w:color w:val="000000"/>
          <w:sz w:val="28"/>
          <w:szCs w:val="28"/>
        </w:rPr>
      </w:pPr>
      <w:r w:rsidRPr="00112326">
        <w:rPr>
          <w:rFonts w:eastAsia="TimesNewRomanPSMT" w:cs="Times New Roman"/>
          <w:bCs/>
          <w:color w:val="000000"/>
          <w:sz w:val="28"/>
          <w:szCs w:val="28"/>
        </w:rPr>
        <w:t>2. Литературная энциклопедия терминов и понятий/ Гл. ред. и сост. А.Н. Николюкин.- М., 2001</w:t>
      </w:r>
    </w:p>
    <w:p w:rsidR="00112326" w:rsidRPr="00112326" w:rsidRDefault="00112326" w:rsidP="00112326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Cs/>
          <w:color w:val="000000"/>
          <w:sz w:val="28"/>
          <w:szCs w:val="28"/>
        </w:rPr>
      </w:pPr>
      <w:r w:rsidRPr="00112326">
        <w:rPr>
          <w:rFonts w:eastAsia="TimesNewRomanPSMT" w:cs="Times New Roman"/>
          <w:bCs/>
          <w:color w:val="000000"/>
          <w:sz w:val="28"/>
          <w:szCs w:val="28"/>
        </w:rPr>
        <w:t>3. Розенталь Д.Э. А как лучше сказать? – М., 1988</w:t>
      </w:r>
    </w:p>
    <w:p w:rsidR="00112326" w:rsidRPr="00112326" w:rsidRDefault="00112326" w:rsidP="00112326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Cs/>
          <w:color w:val="000000"/>
          <w:sz w:val="28"/>
          <w:szCs w:val="28"/>
        </w:rPr>
      </w:pPr>
      <w:r w:rsidRPr="00112326">
        <w:rPr>
          <w:rFonts w:eastAsia="TimesNewRomanPSMT" w:cs="Times New Roman"/>
          <w:bCs/>
          <w:color w:val="000000"/>
          <w:sz w:val="28"/>
          <w:szCs w:val="28"/>
        </w:rPr>
        <w:t>4. Розенталь Д.Э., Голуб И.Б. Занимательная стилистика. – М., 1988</w:t>
      </w:r>
    </w:p>
    <w:p w:rsidR="00112326" w:rsidRPr="00112326" w:rsidRDefault="00112326" w:rsidP="00112326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Cs/>
          <w:color w:val="000000"/>
          <w:sz w:val="28"/>
          <w:szCs w:val="28"/>
        </w:rPr>
      </w:pPr>
      <w:r w:rsidRPr="00112326">
        <w:rPr>
          <w:rFonts w:eastAsia="TimesNewRomanPSMT" w:cs="Times New Roman"/>
          <w:bCs/>
          <w:color w:val="000000"/>
          <w:sz w:val="28"/>
          <w:szCs w:val="28"/>
        </w:rPr>
        <w:t>5. Сопер П.Л. Основы искусства речи. – М., 1992</w:t>
      </w:r>
    </w:p>
    <w:p w:rsidR="00112326" w:rsidRPr="00112326" w:rsidRDefault="00112326" w:rsidP="00FC5A2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contextualSpacing/>
        <w:jc w:val="both"/>
        <w:rPr>
          <w:rFonts w:eastAsia="TimesNewRomanPSMT" w:cs="Times New Roman"/>
          <w:bCs/>
          <w:color w:val="000000"/>
          <w:sz w:val="28"/>
          <w:szCs w:val="28"/>
        </w:rPr>
      </w:pP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b/>
          <w:bCs/>
          <w:i/>
          <w:iCs/>
          <w:sz w:val="28"/>
          <w:szCs w:val="28"/>
        </w:rPr>
        <w:t xml:space="preserve">Интернет-источники </w:t>
      </w: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1. www.proshkolu.ru </w:t>
      </w: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2. www.testoch.com </w:t>
      </w: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3. www.festival.1september.ru </w:t>
      </w: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4. www.nsportal.ru </w:t>
      </w:r>
    </w:p>
    <w:p w:rsidR="006C5C2B" w:rsidRPr="00FC5A2F" w:rsidRDefault="006C5C2B" w:rsidP="00FC5A2F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FC5A2F">
        <w:rPr>
          <w:sz w:val="28"/>
          <w:szCs w:val="28"/>
        </w:rPr>
        <w:t xml:space="preserve">5. www.uroki.net </w:t>
      </w:r>
    </w:p>
    <w:p w:rsidR="00CC359E" w:rsidRPr="00FC5A2F" w:rsidRDefault="00CC359E" w:rsidP="00FC5A2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C359E" w:rsidRPr="00FC5A2F" w:rsidSect="007346C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31D" w:rsidRDefault="0053031D" w:rsidP="004A12DA">
      <w:pPr>
        <w:spacing w:after="0" w:line="240" w:lineRule="auto"/>
      </w:pPr>
      <w:r>
        <w:separator/>
      </w:r>
    </w:p>
  </w:endnote>
  <w:endnote w:type="continuationSeparator" w:id="1">
    <w:p w:rsidR="0053031D" w:rsidRDefault="0053031D" w:rsidP="004A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802748"/>
      <w:docPartObj>
        <w:docPartGallery w:val="Page Numbers (Bottom of Page)"/>
        <w:docPartUnique/>
      </w:docPartObj>
    </w:sdtPr>
    <w:sdtContent>
      <w:p w:rsidR="00EF3F60" w:rsidRDefault="00EF3F60">
        <w:pPr>
          <w:pStyle w:val="a6"/>
          <w:jc w:val="center"/>
        </w:pPr>
        <w:fldSimple w:instr="PAGE   \* MERGEFORMAT">
          <w:r w:rsidR="00F722B1">
            <w:rPr>
              <w:noProof/>
            </w:rPr>
            <w:t>1</w:t>
          </w:r>
        </w:fldSimple>
      </w:p>
    </w:sdtContent>
  </w:sdt>
  <w:p w:rsidR="00EF3F60" w:rsidRDefault="00EF3F6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31D" w:rsidRDefault="0053031D" w:rsidP="004A12DA">
      <w:pPr>
        <w:spacing w:after="0" w:line="240" w:lineRule="auto"/>
      </w:pPr>
      <w:r>
        <w:separator/>
      </w:r>
    </w:p>
  </w:footnote>
  <w:footnote w:type="continuationSeparator" w:id="1">
    <w:p w:rsidR="0053031D" w:rsidRDefault="0053031D" w:rsidP="004A1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0E57"/>
    <w:multiLevelType w:val="hybridMultilevel"/>
    <w:tmpl w:val="08144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67A59"/>
    <w:multiLevelType w:val="hybridMultilevel"/>
    <w:tmpl w:val="88D6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43F22"/>
    <w:multiLevelType w:val="hybridMultilevel"/>
    <w:tmpl w:val="83668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6331F"/>
    <w:multiLevelType w:val="hybridMultilevel"/>
    <w:tmpl w:val="65BAF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922A9"/>
    <w:multiLevelType w:val="hybridMultilevel"/>
    <w:tmpl w:val="BBA2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B154C"/>
    <w:multiLevelType w:val="hybridMultilevel"/>
    <w:tmpl w:val="7EFE3F8A"/>
    <w:lvl w:ilvl="0" w:tplc="742C2284">
      <w:start w:val="3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3AA9286D"/>
    <w:multiLevelType w:val="hybridMultilevel"/>
    <w:tmpl w:val="25E4E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D5264"/>
    <w:multiLevelType w:val="hybridMultilevel"/>
    <w:tmpl w:val="34645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482E4A"/>
    <w:multiLevelType w:val="hybridMultilevel"/>
    <w:tmpl w:val="F2007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3029"/>
    <w:rsid w:val="000002F7"/>
    <w:rsid w:val="000255A7"/>
    <w:rsid w:val="00066257"/>
    <w:rsid w:val="00073029"/>
    <w:rsid w:val="000D31E9"/>
    <w:rsid w:val="00112326"/>
    <w:rsid w:val="00121A44"/>
    <w:rsid w:val="00171173"/>
    <w:rsid w:val="0017189F"/>
    <w:rsid w:val="001A44FF"/>
    <w:rsid w:val="0020298F"/>
    <w:rsid w:val="00210669"/>
    <w:rsid w:val="00235942"/>
    <w:rsid w:val="00236EEA"/>
    <w:rsid w:val="00291BD5"/>
    <w:rsid w:val="002A36B1"/>
    <w:rsid w:val="002C0838"/>
    <w:rsid w:val="00314D3C"/>
    <w:rsid w:val="00326200"/>
    <w:rsid w:val="00327C22"/>
    <w:rsid w:val="00333188"/>
    <w:rsid w:val="00351B0B"/>
    <w:rsid w:val="00352382"/>
    <w:rsid w:val="00354AE0"/>
    <w:rsid w:val="00381CDA"/>
    <w:rsid w:val="0040322D"/>
    <w:rsid w:val="004268AE"/>
    <w:rsid w:val="004271B5"/>
    <w:rsid w:val="00460F2B"/>
    <w:rsid w:val="00461261"/>
    <w:rsid w:val="004A12DA"/>
    <w:rsid w:val="004B5448"/>
    <w:rsid w:val="00522349"/>
    <w:rsid w:val="00524CA7"/>
    <w:rsid w:val="0053031D"/>
    <w:rsid w:val="00554A11"/>
    <w:rsid w:val="006A578A"/>
    <w:rsid w:val="006B6D55"/>
    <w:rsid w:val="006C581B"/>
    <w:rsid w:val="006C5C2B"/>
    <w:rsid w:val="007346C3"/>
    <w:rsid w:val="00773849"/>
    <w:rsid w:val="00783D7C"/>
    <w:rsid w:val="0078589B"/>
    <w:rsid w:val="008650D5"/>
    <w:rsid w:val="008A3E0E"/>
    <w:rsid w:val="008C539A"/>
    <w:rsid w:val="008E269E"/>
    <w:rsid w:val="00971F66"/>
    <w:rsid w:val="009A06E8"/>
    <w:rsid w:val="00AC181F"/>
    <w:rsid w:val="00B817F8"/>
    <w:rsid w:val="00B9335B"/>
    <w:rsid w:val="00BE60D1"/>
    <w:rsid w:val="00BF39A4"/>
    <w:rsid w:val="00C36EF5"/>
    <w:rsid w:val="00C52DCD"/>
    <w:rsid w:val="00CB272C"/>
    <w:rsid w:val="00CB5C4C"/>
    <w:rsid w:val="00CC359E"/>
    <w:rsid w:val="00D06F2B"/>
    <w:rsid w:val="00D11604"/>
    <w:rsid w:val="00D50A84"/>
    <w:rsid w:val="00D768EF"/>
    <w:rsid w:val="00D82140"/>
    <w:rsid w:val="00DD02D2"/>
    <w:rsid w:val="00E509DD"/>
    <w:rsid w:val="00EA2CB7"/>
    <w:rsid w:val="00EF3F60"/>
    <w:rsid w:val="00F111D2"/>
    <w:rsid w:val="00F16A28"/>
    <w:rsid w:val="00F265C6"/>
    <w:rsid w:val="00F722B1"/>
    <w:rsid w:val="00F87B36"/>
    <w:rsid w:val="00FB34D2"/>
    <w:rsid w:val="00FC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2D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52DCD"/>
    <w:pPr>
      <w:spacing w:after="120"/>
    </w:pPr>
  </w:style>
  <w:style w:type="paragraph" w:customStyle="1" w:styleId="TableContents">
    <w:name w:val="Table Contents"/>
    <w:basedOn w:val="Standard"/>
    <w:rsid w:val="00C52DCD"/>
    <w:pPr>
      <w:suppressLineNumbers/>
    </w:pPr>
  </w:style>
  <w:style w:type="paragraph" w:customStyle="1" w:styleId="Default">
    <w:name w:val="Default"/>
    <w:rsid w:val="00783D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33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A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12DA"/>
  </w:style>
  <w:style w:type="paragraph" w:styleId="a6">
    <w:name w:val="footer"/>
    <w:basedOn w:val="a"/>
    <w:link w:val="a7"/>
    <w:uiPriority w:val="99"/>
    <w:unhideWhenUsed/>
    <w:rsid w:val="004A1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12DA"/>
  </w:style>
  <w:style w:type="paragraph" w:styleId="a8">
    <w:name w:val="Balloon Text"/>
    <w:basedOn w:val="a"/>
    <w:link w:val="a9"/>
    <w:uiPriority w:val="99"/>
    <w:semiHidden/>
    <w:unhideWhenUsed/>
    <w:rsid w:val="00D06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6F2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82140"/>
    <w:pPr>
      <w:ind w:left="720"/>
      <w:contextualSpacing/>
    </w:pPr>
  </w:style>
  <w:style w:type="paragraph" w:styleId="ab">
    <w:name w:val="No Spacing"/>
    <w:link w:val="ac"/>
    <w:qFormat/>
    <w:rsid w:val="008650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Без интервала Знак"/>
    <w:link w:val="ab"/>
    <w:locked/>
    <w:rsid w:val="008650D5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2800</Words>
  <Characters>15961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2020-03-16T11:46:00Z</cp:lastPrinted>
  <dcterms:created xsi:type="dcterms:W3CDTF">2020-03-16T11:57:00Z</dcterms:created>
  <dcterms:modified xsi:type="dcterms:W3CDTF">2020-03-16T11:57:00Z</dcterms:modified>
</cp:coreProperties>
</file>